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DD5" w14:textId="151C364E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</w:p>
    <w:p w14:paraId="70C12E84" w14:textId="44B7F696" w:rsidR="003772B5" w:rsidRDefault="005B4D04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30</w:t>
      </w:r>
      <w:r w:rsidR="00937773">
        <w:rPr>
          <w:b/>
          <w:color w:val="666699"/>
          <w:sz w:val="24"/>
        </w:rPr>
        <w:t xml:space="preserve"> </w:t>
      </w:r>
      <w:r w:rsidR="00FA5250">
        <w:rPr>
          <w:b/>
          <w:color w:val="666699"/>
          <w:sz w:val="24"/>
        </w:rPr>
        <w:t xml:space="preserve">August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>3</w:t>
      </w:r>
    </w:p>
    <w:p w14:paraId="3E226B80" w14:textId="70EB6E2A" w:rsidR="00F01946" w:rsidRPr="00593EFE" w:rsidRDefault="003772B5" w:rsidP="00F01946">
      <w:pPr>
        <w:pStyle w:val="ICAParagraphText"/>
      </w:pPr>
      <w:r w:rsidRPr="00593EFE">
        <w:t xml:space="preserve">All constituent, sector, free </w:t>
      </w:r>
      <w:proofErr w:type="gramStart"/>
      <w:r w:rsidRPr="00593EFE">
        <w:t>float</w:t>
      </w:r>
      <w:proofErr w:type="gramEnd"/>
      <w:r w:rsidRPr="00593EFE">
        <w:t xml:space="preserve">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AF6FEE">
        <w:t>1</w:t>
      </w:r>
      <w:r w:rsidR="00FE1894">
        <w:t>5</w:t>
      </w:r>
      <w:r w:rsidR="00FA5250">
        <w:t xml:space="preserve"> September</w:t>
      </w:r>
      <w:r w:rsidR="00AF6FEE">
        <w:t xml:space="preserve"> 202</w:t>
      </w:r>
      <w:r w:rsidR="00FE1894">
        <w:t>3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FA5250">
        <w:t>1</w:t>
      </w:r>
      <w:r w:rsidR="00FE1894">
        <w:t>8</w:t>
      </w:r>
      <w:r w:rsidR="00B76265" w:rsidRPr="00593EFE">
        <w:t xml:space="preserve"> </w:t>
      </w:r>
      <w:r w:rsidR="00FA5250">
        <w:t>September</w:t>
      </w:r>
      <w:r w:rsidR="00AF6FEE">
        <w:t xml:space="preserve"> 202</w:t>
      </w:r>
      <w:r w:rsidR="00FE1894">
        <w:t>3</w:t>
      </w:r>
      <w:r w:rsidR="000756D4" w:rsidRPr="00593EFE">
        <w:t>.</w:t>
      </w:r>
    </w:p>
    <w:p w14:paraId="4982D68E" w14:textId="77777777" w:rsidR="002F4150" w:rsidRPr="002476BC" w:rsidRDefault="002F4150" w:rsidP="002F4150">
      <w:pPr>
        <w:pStyle w:val="ICAHeading2"/>
      </w:pPr>
      <w:r w:rsidRPr="00C468CF">
        <w:t>Classification Changes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701"/>
        <w:gridCol w:w="2694"/>
        <w:gridCol w:w="2835"/>
      </w:tblGrid>
      <w:tr w:rsidR="007B5425" w14:paraId="47AF3E8C" w14:textId="77777777" w:rsidTr="00B173A7">
        <w:trPr>
          <w:trHeight w:val="179"/>
        </w:trPr>
        <w:tc>
          <w:tcPr>
            <w:tcW w:w="817" w:type="dxa"/>
            <w:vAlign w:val="center"/>
          </w:tcPr>
          <w:p w14:paraId="1F567554" w14:textId="77777777" w:rsidR="007B5425" w:rsidRDefault="007B5425" w:rsidP="009619CE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013" w:type="dxa"/>
            <w:vAlign w:val="center"/>
          </w:tcPr>
          <w:p w14:paraId="52DFD302" w14:textId="77777777" w:rsidR="007B5425" w:rsidRDefault="007B5425" w:rsidP="009619CE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6FAED61B" w14:textId="77777777" w:rsidR="007B5425" w:rsidRDefault="007B5425" w:rsidP="009619CE">
            <w:pPr>
              <w:pStyle w:val="ICATableCaption"/>
            </w:pPr>
            <w:r>
              <w:t>ISIN</w:t>
            </w:r>
          </w:p>
        </w:tc>
        <w:tc>
          <w:tcPr>
            <w:tcW w:w="2694" w:type="dxa"/>
            <w:vAlign w:val="center"/>
          </w:tcPr>
          <w:p w14:paraId="2158B69B" w14:textId="77777777" w:rsidR="007B5425" w:rsidRDefault="007B5425" w:rsidP="009619CE">
            <w:pPr>
              <w:pStyle w:val="ICATableCaption"/>
            </w:pPr>
            <w:r>
              <w:t>Previous Code &amp; Sub-sector</w:t>
            </w:r>
          </w:p>
        </w:tc>
        <w:tc>
          <w:tcPr>
            <w:tcW w:w="2835" w:type="dxa"/>
            <w:vAlign w:val="center"/>
          </w:tcPr>
          <w:p w14:paraId="63622841" w14:textId="77777777" w:rsidR="007B5425" w:rsidRDefault="007B5425" w:rsidP="009619CE">
            <w:pPr>
              <w:pStyle w:val="ICATableCaption"/>
            </w:pPr>
            <w:r>
              <w:t>New Code &amp; Sub-sector</w:t>
            </w:r>
          </w:p>
        </w:tc>
      </w:tr>
      <w:tr w:rsidR="007B5425" w14:paraId="4362DAAC" w14:textId="77777777" w:rsidTr="00B173A7">
        <w:trPr>
          <w:trHeight w:val="179"/>
        </w:trPr>
        <w:tc>
          <w:tcPr>
            <w:tcW w:w="817" w:type="dxa"/>
          </w:tcPr>
          <w:p w14:paraId="28FF6125" w14:textId="66CDAD60" w:rsidR="007B5425" w:rsidRPr="00197509" w:rsidRDefault="00B218A8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2013" w:type="dxa"/>
          </w:tcPr>
          <w:p w14:paraId="683E8B93" w14:textId="3633A99B" w:rsidR="007B5425" w:rsidRPr="00197509" w:rsidRDefault="0039083C" w:rsidP="0039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083C">
              <w:rPr>
                <w:rFonts w:ascii="Arial" w:hAnsi="Arial" w:cs="Arial"/>
                <w:color w:val="666699"/>
                <w:sz w:val="18"/>
                <w:szCs w:val="18"/>
              </w:rPr>
              <w:t>Grand Parade Inv Ltd</w:t>
            </w:r>
          </w:p>
        </w:tc>
        <w:tc>
          <w:tcPr>
            <w:tcW w:w="1701" w:type="dxa"/>
          </w:tcPr>
          <w:p w14:paraId="427D7D04" w14:textId="0FBC62A1" w:rsidR="007B5425" w:rsidRPr="00197509" w:rsidRDefault="00407139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7139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2694" w:type="dxa"/>
          </w:tcPr>
          <w:p w14:paraId="6331CA88" w14:textId="127C8530" w:rsidR="007B5425" w:rsidRPr="00197509" w:rsidRDefault="00407139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7139">
              <w:rPr>
                <w:rFonts w:ascii="Arial" w:hAnsi="Arial" w:cs="Arial"/>
                <w:color w:val="666699"/>
                <w:sz w:val="18"/>
                <w:szCs w:val="18"/>
              </w:rPr>
              <w:t>30202000</w:t>
            </w:r>
            <w:r w:rsidR="007B5425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407139">
              <w:rPr>
                <w:rFonts w:ascii="Arial" w:hAnsi="Arial" w:cs="Arial"/>
                <w:color w:val="666699"/>
                <w:sz w:val="18"/>
                <w:szCs w:val="18"/>
              </w:rPr>
              <w:t>Diversified Fin Serv</w:t>
            </w:r>
          </w:p>
        </w:tc>
        <w:tc>
          <w:tcPr>
            <w:tcW w:w="2835" w:type="dxa"/>
          </w:tcPr>
          <w:p w14:paraId="0833B992" w14:textId="2EC1BAF2" w:rsidR="007B5425" w:rsidRPr="00197509" w:rsidRDefault="00614A16" w:rsidP="00614A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4A16">
              <w:rPr>
                <w:rFonts w:ascii="Arial" w:hAnsi="Arial" w:cs="Arial"/>
                <w:color w:val="666699"/>
                <w:sz w:val="18"/>
                <w:szCs w:val="18"/>
              </w:rPr>
              <w:t>40501020</w:t>
            </w:r>
            <w:r w:rsidR="007B5425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614A16">
              <w:rPr>
                <w:rFonts w:ascii="Arial" w:hAnsi="Arial" w:cs="Arial"/>
                <w:color w:val="666699"/>
                <w:sz w:val="18"/>
                <w:szCs w:val="18"/>
              </w:rPr>
              <w:t>Casinos &amp; Gambling</w:t>
            </w:r>
          </w:p>
        </w:tc>
      </w:tr>
      <w:tr w:rsidR="007B5425" w14:paraId="7F57D981" w14:textId="77777777" w:rsidTr="00B173A7">
        <w:trPr>
          <w:trHeight w:val="179"/>
        </w:trPr>
        <w:tc>
          <w:tcPr>
            <w:tcW w:w="817" w:type="dxa"/>
          </w:tcPr>
          <w:p w14:paraId="426BE102" w14:textId="5A7B850A" w:rsidR="007B5425" w:rsidRPr="00B218A8" w:rsidRDefault="00551678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013" w:type="dxa"/>
          </w:tcPr>
          <w:p w14:paraId="3FA3F27A" w14:textId="16C98EB3" w:rsidR="007B5425" w:rsidRPr="00B218A8" w:rsidRDefault="006A38C6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</w:tcPr>
          <w:p w14:paraId="0F9A099D" w14:textId="157CD241" w:rsidR="007B5425" w:rsidRPr="00B218A8" w:rsidRDefault="006A38C6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2694" w:type="dxa"/>
          </w:tcPr>
          <w:p w14:paraId="236F96F7" w14:textId="24A3E24E" w:rsidR="007B5425" w:rsidRPr="00B218A8" w:rsidRDefault="007A519E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35102030</w:t>
            </w:r>
            <w:r w:rsidR="007B5425" w:rsidRPr="00B218A8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Office REITs</w:t>
            </w:r>
          </w:p>
        </w:tc>
        <w:tc>
          <w:tcPr>
            <w:tcW w:w="2835" w:type="dxa"/>
          </w:tcPr>
          <w:p w14:paraId="0AFF4DC9" w14:textId="2B271EC4" w:rsidR="007B5425" w:rsidRPr="00B218A8" w:rsidRDefault="00B218A8" w:rsidP="009619CE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35102000</w:t>
            </w:r>
            <w:r w:rsidR="007B5425" w:rsidRPr="00B218A8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B218A8">
              <w:rPr>
                <w:rFonts w:ascii="Arial" w:hAnsi="Arial" w:cs="Arial"/>
                <w:color w:val="666699"/>
                <w:sz w:val="18"/>
                <w:szCs w:val="18"/>
              </w:rPr>
              <w:t>Diversified REITs</w:t>
            </w:r>
          </w:p>
        </w:tc>
      </w:tr>
    </w:tbl>
    <w:p w14:paraId="12ADEEEC" w14:textId="77777777" w:rsidR="002F4150" w:rsidRPr="002476BC" w:rsidRDefault="002F4150" w:rsidP="002F4150">
      <w:pPr>
        <w:pStyle w:val="ICAHeading2"/>
      </w:pPr>
      <w:r w:rsidRPr="00273436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0A4725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0A4725" w:rsidRPr="000A4725" w14:paraId="3E1C434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27EF4A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90" w:type="dxa"/>
            <w:noWrap/>
            <w:hideMark/>
          </w:tcPr>
          <w:p w14:paraId="1B7C283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76" w:type="dxa"/>
            <w:noWrap/>
            <w:hideMark/>
          </w:tcPr>
          <w:p w14:paraId="051EEBB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33" w:type="dxa"/>
            <w:noWrap/>
            <w:hideMark/>
          </w:tcPr>
          <w:p w14:paraId="0E44C3D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28.280000013729</w:t>
            </w:r>
          </w:p>
        </w:tc>
        <w:tc>
          <w:tcPr>
            <w:tcW w:w="1842" w:type="dxa"/>
            <w:noWrap/>
            <w:hideMark/>
          </w:tcPr>
          <w:p w14:paraId="7F1AB19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19.650000034968</w:t>
            </w:r>
          </w:p>
        </w:tc>
      </w:tr>
      <w:tr w:rsidR="000A4725" w:rsidRPr="000A4725" w14:paraId="36EDE75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D4CD41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3590" w:type="dxa"/>
            <w:noWrap/>
            <w:hideMark/>
          </w:tcPr>
          <w:p w14:paraId="6770D75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76" w:type="dxa"/>
            <w:noWrap/>
            <w:hideMark/>
          </w:tcPr>
          <w:p w14:paraId="6F01D07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833" w:type="dxa"/>
            <w:noWrap/>
            <w:hideMark/>
          </w:tcPr>
          <w:p w14:paraId="33A63C7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64.340000095494</w:t>
            </w:r>
          </w:p>
        </w:tc>
        <w:tc>
          <w:tcPr>
            <w:tcW w:w="1842" w:type="dxa"/>
            <w:noWrap/>
            <w:hideMark/>
          </w:tcPr>
          <w:p w14:paraId="0B6B858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61.339999413395</w:t>
            </w:r>
          </w:p>
        </w:tc>
      </w:tr>
      <w:tr w:rsidR="000A4725" w:rsidRPr="000A4725" w14:paraId="366A962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FD05B3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90" w:type="dxa"/>
            <w:noWrap/>
            <w:hideMark/>
          </w:tcPr>
          <w:p w14:paraId="5747C3F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Afrimat</w:t>
            </w:r>
            <w:proofErr w:type="spellEnd"/>
          </w:p>
        </w:tc>
        <w:tc>
          <w:tcPr>
            <w:tcW w:w="1776" w:type="dxa"/>
            <w:noWrap/>
            <w:hideMark/>
          </w:tcPr>
          <w:p w14:paraId="7736A28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33" w:type="dxa"/>
            <w:noWrap/>
            <w:hideMark/>
          </w:tcPr>
          <w:p w14:paraId="06067BF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67.640000704084</w:t>
            </w:r>
          </w:p>
        </w:tc>
        <w:tc>
          <w:tcPr>
            <w:tcW w:w="1842" w:type="dxa"/>
            <w:noWrap/>
            <w:hideMark/>
          </w:tcPr>
          <w:p w14:paraId="41CED26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75.210000211278</w:t>
            </w:r>
          </w:p>
        </w:tc>
      </w:tr>
      <w:tr w:rsidR="000A4725" w:rsidRPr="000A4725" w14:paraId="6D544FB6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210379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  <w:hideMark/>
          </w:tcPr>
          <w:p w14:paraId="3332076E" w14:textId="65A620BA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  <w:r w:rsidR="00E10D6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2153E3C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  <w:hideMark/>
          </w:tcPr>
          <w:p w14:paraId="2A56E4F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4.316538997448</w:t>
            </w:r>
          </w:p>
        </w:tc>
        <w:tc>
          <w:tcPr>
            <w:tcW w:w="1842" w:type="dxa"/>
            <w:noWrap/>
            <w:hideMark/>
          </w:tcPr>
          <w:p w14:paraId="629AF27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4.285145806665</w:t>
            </w:r>
          </w:p>
        </w:tc>
      </w:tr>
      <w:tr w:rsidR="000A4725" w:rsidRPr="000A4725" w14:paraId="26A44ED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682F7D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3590" w:type="dxa"/>
            <w:noWrap/>
            <w:hideMark/>
          </w:tcPr>
          <w:p w14:paraId="796A131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Afine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776" w:type="dxa"/>
            <w:noWrap/>
            <w:hideMark/>
          </w:tcPr>
          <w:p w14:paraId="756C725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833" w:type="dxa"/>
            <w:noWrap/>
            <w:hideMark/>
          </w:tcPr>
          <w:p w14:paraId="5C6A502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15.958187168585</w:t>
            </w:r>
          </w:p>
        </w:tc>
        <w:tc>
          <w:tcPr>
            <w:tcW w:w="1842" w:type="dxa"/>
            <w:noWrap/>
            <w:hideMark/>
          </w:tcPr>
          <w:p w14:paraId="7593154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10.391892587720</w:t>
            </w:r>
          </w:p>
        </w:tc>
      </w:tr>
      <w:tr w:rsidR="000A4725" w:rsidRPr="000A4725" w14:paraId="02D2CF33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8704B8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590" w:type="dxa"/>
            <w:noWrap/>
            <w:hideMark/>
          </w:tcPr>
          <w:p w14:paraId="570DEB8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776" w:type="dxa"/>
            <w:noWrap/>
            <w:hideMark/>
          </w:tcPr>
          <w:p w14:paraId="4C10AAE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33" w:type="dxa"/>
            <w:noWrap/>
            <w:hideMark/>
          </w:tcPr>
          <w:p w14:paraId="367A11A0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68.370000000812</w:t>
            </w:r>
          </w:p>
        </w:tc>
        <w:tc>
          <w:tcPr>
            <w:tcW w:w="1842" w:type="dxa"/>
            <w:noWrap/>
            <w:hideMark/>
          </w:tcPr>
          <w:p w14:paraId="0403049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39.800000007759</w:t>
            </w:r>
          </w:p>
        </w:tc>
      </w:tr>
      <w:tr w:rsidR="000A4725" w:rsidRPr="000A4725" w14:paraId="30BC656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C63848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590" w:type="dxa"/>
            <w:noWrap/>
            <w:hideMark/>
          </w:tcPr>
          <w:p w14:paraId="40E1422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776" w:type="dxa"/>
            <w:noWrap/>
            <w:hideMark/>
          </w:tcPr>
          <w:p w14:paraId="1CB3F22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833" w:type="dxa"/>
            <w:noWrap/>
            <w:hideMark/>
          </w:tcPr>
          <w:p w14:paraId="3E5D215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1.232860035947</w:t>
            </w:r>
          </w:p>
        </w:tc>
        <w:tc>
          <w:tcPr>
            <w:tcW w:w="1842" w:type="dxa"/>
            <w:noWrap/>
            <w:hideMark/>
          </w:tcPr>
          <w:p w14:paraId="15D53E1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1.229719818727</w:t>
            </w:r>
          </w:p>
        </w:tc>
      </w:tr>
      <w:tr w:rsidR="000A4725" w:rsidRPr="000A4725" w14:paraId="56A976E1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68BFBB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APO</w:t>
            </w:r>
          </w:p>
        </w:tc>
        <w:tc>
          <w:tcPr>
            <w:tcW w:w="3590" w:type="dxa"/>
            <w:noWrap/>
            <w:hideMark/>
          </w:tcPr>
          <w:p w14:paraId="03444B4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aReit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</w:t>
            </w:r>
          </w:p>
        </w:tc>
        <w:tc>
          <w:tcPr>
            <w:tcW w:w="1776" w:type="dxa"/>
            <w:noWrap/>
            <w:hideMark/>
          </w:tcPr>
          <w:p w14:paraId="6E09050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ZAE000306585</w:t>
            </w:r>
          </w:p>
        </w:tc>
        <w:tc>
          <w:tcPr>
            <w:tcW w:w="1833" w:type="dxa"/>
            <w:noWrap/>
            <w:hideMark/>
          </w:tcPr>
          <w:p w14:paraId="6B12279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30.000000000000</w:t>
            </w:r>
          </w:p>
        </w:tc>
        <w:tc>
          <w:tcPr>
            <w:tcW w:w="1842" w:type="dxa"/>
            <w:noWrap/>
            <w:hideMark/>
          </w:tcPr>
          <w:p w14:paraId="3285EB8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20.888157000000</w:t>
            </w:r>
          </w:p>
        </w:tc>
      </w:tr>
      <w:tr w:rsidR="000A4725" w:rsidRPr="000A4725" w14:paraId="582EFF7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E42719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90" w:type="dxa"/>
            <w:noWrap/>
            <w:hideMark/>
          </w:tcPr>
          <w:p w14:paraId="160CEEF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76" w:type="dxa"/>
            <w:noWrap/>
            <w:hideMark/>
          </w:tcPr>
          <w:p w14:paraId="0937972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33" w:type="dxa"/>
            <w:noWrap/>
            <w:hideMark/>
          </w:tcPr>
          <w:p w14:paraId="34AD7EF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76.417520550897</w:t>
            </w:r>
          </w:p>
        </w:tc>
        <w:tc>
          <w:tcPr>
            <w:tcW w:w="1842" w:type="dxa"/>
            <w:noWrap/>
            <w:hideMark/>
          </w:tcPr>
          <w:p w14:paraId="7EECA97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80.174163776309</w:t>
            </w:r>
          </w:p>
        </w:tc>
      </w:tr>
      <w:tr w:rsidR="000A4725" w:rsidRPr="000A4725" w14:paraId="67104636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1E0C71F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  <w:hideMark/>
          </w:tcPr>
          <w:p w14:paraId="5E7C1D57" w14:textId="569ACC1B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BHP Group Ltd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5A7E76E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  <w:hideMark/>
          </w:tcPr>
          <w:p w14:paraId="40A590F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3.874422675279</w:t>
            </w:r>
          </w:p>
        </w:tc>
        <w:tc>
          <w:tcPr>
            <w:tcW w:w="1842" w:type="dxa"/>
            <w:noWrap/>
            <w:hideMark/>
          </w:tcPr>
          <w:p w14:paraId="2AB7C51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3.773696697045</w:t>
            </w:r>
          </w:p>
        </w:tc>
      </w:tr>
      <w:tr w:rsidR="000A4725" w:rsidRPr="000A4725" w14:paraId="716F6B4D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6627D6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  <w:hideMark/>
          </w:tcPr>
          <w:p w14:paraId="3B72A972" w14:textId="0B950672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38DB552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  <w:hideMark/>
          </w:tcPr>
          <w:p w14:paraId="515E91B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10.111535512432</w:t>
            </w:r>
          </w:p>
        </w:tc>
        <w:tc>
          <w:tcPr>
            <w:tcW w:w="1842" w:type="dxa"/>
            <w:noWrap/>
            <w:hideMark/>
          </w:tcPr>
          <w:p w14:paraId="3409A79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10.415466076928</w:t>
            </w:r>
          </w:p>
        </w:tc>
      </w:tr>
      <w:tr w:rsidR="000A4725" w:rsidRPr="000A4725" w14:paraId="28B67D7D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A74573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  <w:hideMark/>
          </w:tcPr>
          <w:p w14:paraId="3C41D42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76" w:type="dxa"/>
            <w:noWrap/>
            <w:hideMark/>
          </w:tcPr>
          <w:p w14:paraId="4473F45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  <w:hideMark/>
          </w:tcPr>
          <w:p w14:paraId="2F70AAB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17.648695196234</w:t>
            </w:r>
          </w:p>
        </w:tc>
        <w:tc>
          <w:tcPr>
            <w:tcW w:w="1842" w:type="dxa"/>
            <w:noWrap/>
            <w:hideMark/>
          </w:tcPr>
          <w:p w14:paraId="1051AF1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16.296563025939</w:t>
            </w:r>
          </w:p>
        </w:tc>
      </w:tr>
      <w:tr w:rsidR="000A4725" w:rsidRPr="000A4725" w14:paraId="199B0663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BF8FB7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90" w:type="dxa"/>
            <w:noWrap/>
            <w:hideMark/>
          </w:tcPr>
          <w:p w14:paraId="19D453B6" w14:textId="6F2506B2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Compagnie Financiere Richemont AG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019C1F4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33" w:type="dxa"/>
            <w:noWrap/>
            <w:hideMark/>
          </w:tcPr>
          <w:p w14:paraId="5D677B3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13.450585057471</w:t>
            </w:r>
          </w:p>
        </w:tc>
        <w:tc>
          <w:tcPr>
            <w:tcW w:w="1842" w:type="dxa"/>
            <w:noWrap/>
            <w:hideMark/>
          </w:tcPr>
          <w:p w14:paraId="65EEEA2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12.401302426565</w:t>
            </w:r>
          </w:p>
        </w:tc>
      </w:tr>
      <w:tr w:rsidR="000A4725" w:rsidRPr="000A4725" w14:paraId="687B463F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B50BA5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  <w:hideMark/>
          </w:tcPr>
          <w:p w14:paraId="130A56A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776" w:type="dxa"/>
            <w:noWrap/>
            <w:hideMark/>
          </w:tcPr>
          <w:p w14:paraId="0EAC236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  <w:hideMark/>
          </w:tcPr>
          <w:p w14:paraId="7CD7309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30.750697218848</w:t>
            </w:r>
          </w:p>
        </w:tc>
        <w:tc>
          <w:tcPr>
            <w:tcW w:w="1842" w:type="dxa"/>
            <w:noWrap/>
            <w:hideMark/>
          </w:tcPr>
          <w:p w14:paraId="666FC23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32.846131343209</w:t>
            </w:r>
          </w:p>
        </w:tc>
      </w:tr>
      <w:tr w:rsidR="000A4725" w:rsidRPr="000A4725" w14:paraId="4B8F59B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C42BF8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CPP</w:t>
            </w:r>
          </w:p>
        </w:tc>
        <w:tc>
          <w:tcPr>
            <w:tcW w:w="3590" w:type="dxa"/>
            <w:noWrap/>
            <w:hideMark/>
          </w:tcPr>
          <w:p w14:paraId="07BB1D7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Collins Property Grp</w:t>
            </w:r>
          </w:p>
        </w:tc>
        <w:tc>
          <w:tcPr>
            <w:tcW w:w="1776" w:type="dxa"/>
            <w:noWrap/>
            <w:hideMark/>
          </w:tcPr>
          <w:p w14:paraId="30668CF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33" w:type="dxa"/>
            <w:noWrap/>
            <w:hideMark/>
          </w:tcPr>
          <w:p w14:paraId="693AA9A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25.129999601678</w:t>
            </w:r>
          </w:p>
        </w:tc>
        <w:tc>
          <w:tcPr>
            <w:tcW w:w="1842" w:type="dxa"/>
            <w:noWrap/>
            <w:hideMark/>
          </w:tcPr>
          <w:p w14:paraId="0A8C832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32.296027837672</w:t>
            </w:r>
          </w:p>
        </w:tc>
      </w:tr>
      <w:tr w:rsidR="000A4725" w:rsidRPr="000A4725" w14:paraId="2D605C1B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570807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  <w:hideMark/>
          </w:tcPr>
          <w:p w14:paraId="57FD32A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76" w:type="dxa"/>
            <w:noWrap/>
            <w:hideMark/>
          </w:tcPr>
          <w:p w14:paraId="278D910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  <w:hideMark/>
          </w:tcPr>
          <w:p w14:paraId="7D00A6C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4.400367989209</w:t>
            </w:r>
          </w:p>
        </w:tc>
        <w:tc>
          <w:tcPr>
            <w:tcW w:w="1842" w:type="dxa"/>
            <w:noWrap/>
            <w:hideMark/>
          </w:tcPr>
          <w:p w14:paraId="1D0A40B0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4.236163299244</w:t>
            </w:r>
          </w:p>
        </w:tc>
      </w:tr>
      <w:tr w:rsidR="000A4725" w:rsidRPr="000A4725" w14:paraId="717A5F83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4BA4C2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90" w:type="dxa"/>
            <w:noWrap/>
            <w:hideMark/>
          </w:tcPr>
          <w:p w14:paraId="5A09486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Dis-Chem Pharmacies</w:t>
            </w:r>
          </w:p>
        </w:tc>
        <w:tc>
          <w:tcPr>
            <w:tcW w:w="1776" w:type="dxa"/>
            <w:noWrap/>
            <w:hideMark/>
          </w:tcPr>
          <w:p w14:paraId="312C043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33" w:type="dxa"/>
            <w:noWrap/>
            <w:hideMark/>
          </w:tcPr>
          <w:p w14:paraId="00A9A50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44.889182589753</w:t>
            </w:r>
          </w:p>
        </w:tc>
        <w:tc>
          <w:tcPr>
            <w:tcW w:w="1842" w:type="dxa"/>
            <w:noWrap/>
            <w:hideMark/>
          </w:tcPr>
          <w:p w14:paraId="072D574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48.379065571399</w:t>
            </w:r>
          </w:p>
        </w:tc>
      </w:tr>
      <w:tr w:rsidR="000A4725" w:rsidRPr="000A4725" w14:paraId="1B88FC36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EAF21AE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EMN</w:t>
            </w:r>
          </w:p>
        </w:tc>
        <w:tc>
          <w:tcPr>
            <w:tcW w:w="3590" w:type="dxa"/>
            <w:noWrap/>
            <w:hideMark/>
          </w:tcPr>
          <w:p w14:paraId="1FAC06D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E Media Holdings N</w:t>
            </w:r>
          </w:p>
        </w:tc>
        <w:tc>
          <w:tcPr>
            <w:tcW w:w="1776" w:type="dxa"/>
            <w:noWrap/>
            <w:hideMark/>
          </w:tcPr>
          <w:p w14:paraId="258E94C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ZAE000209524</w:t>
            </w:r>
          </w:p>
        </w:tc>
        <w:tc>
          <w:tcPr>
            <w:tcW w:w="1833" w:type="dxa"/>
            <w:noWrap/>
            <w:hideMark/>
          </w:tcPr>
          <w:p w14:paraId="69EF9FF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14.479999847301</w:t>
            </w:r>
          </w:p>
        </w:tc>
        <w:tc>
          <w:tcPr>
            <w:tcW w:w="1842" w:type="dxa"/>
            <w:noWrap/>
            <w:hideMark/>
          </w:tcPr>
          <w:p w14:paraId="28D8AD9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11.853187506266</w:t>
            </w:r>
          </w:p>
        </w:tc>
      </w:tr>
      <w:tr w:rsidR="000A4725" w:rsidRPr="000A4725" w14:paraId="43829068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140627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  <w:hideMark/>
          </w:tcPr>
          <w:p w14:paraId="4E0EF1B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76" w:type="dxa"/>
            <w:noWrap/>
            <w:hideMark/>
          </w:tcPr>
          <w:p w14:paraId="2E5C864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  <w:hideMark/>
          </w:tcPr>
          <w:p w14:paraId="2E970DA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9.521792809852</w:t>
            </w:r>
          </w:p>
        </w:tc>
        <w:tc>
          <w:tcPr>
            <w:tcW w:w="1842" w:type="dxa"/>
            <w:noWrap/>
            <w:hideMark/>
          </w:tcPr>
          <w:p w14:paraId="73F2C52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9.264667237775</w:t>
            </w:r>
          </w:p>
        </w:tc>
      </w:tr>
      <w:tr w:rsidR="000A4725" w:rsidRPr="000A4725" w14:paraId="596B1E4A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2EACFC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590" w:type="dxa"/>
            <w:noWrap/>
            <w:hideMark/>
          </w:tcPr>
          <w:p w14:paraId="0532EC8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76" w:type="dxa"/>
            <w:noWrap/>
            <w:hideMark/>
          </w:tcPr>
          <w:p w14:paraId="0DA7BC1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833" w:type="dxa"/>
            <w:noWrap/>
            <w:hideMark/>
          </w:tcPr>
          <w:p w14:paraId="76E7F47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6.102892566966</w:t>
            </w:r>
          </w:p>
        </w:tc>
        <w:tc>
          <w:tcPr>
            <w:tcW w:w="1842" w:type="dxa"/>
            <w:noWrap/>
            <w:hideMark/>
          </w:tcPr>
          <w:p w14:paraId="3B9B8C8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39.671045621680</w:t>
            </w:r>
          </w:p>
        </w:tc>
      </w:tr>
      <w:tr w:rsidR="000A4725" w:rsidRPr="000A4725" w14:paraId="66D15C1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D75D16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3590" w:type="dxa"/>
            <w:noWrap/>
            <w:hideMark/>
          </w:tcPr>
          <w:p w14:paraId="2BEF321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Go Life International Limited</w:t>
            </w:r>
          </w:p>
        </w:tc>
        <w:tc>
          <w:tcPr>
            <w:tcW w:w="1776" w:type="dxa"/>
            <w:noWrap/>
            <w:hideMark/>
          </w:tcPr>
          <w:p w14:paraId="12605AF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33" w:type="dxa"/>
            <w:noWrap/>
            <w:hideMark/>
          </w:tcPr>
          <w:p w14:paraId="158E96B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32.018472888889</w:t>
            </w:r>
          </w:p>
        </w:tc>
        <w:tc>
          <w:tcPr>
            <w:tcW w:w="1842" w:type="dxa"/>
            <w:noWrap/>
            <w:hideMark/>
          </w:tcPr>
          <w:p w14:paraId="1A37B96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20.957545890909</w:t>
            </w:r>
          </w:p>
        </w:tc>
      </w:tr>
      <w:tr w:rsidR="000A4725" w:rsidRPr="000A4725" w14:paraId="5657EFE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8C7DCB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  <w:hideMark/>
          </w:tcPr>
          <w:p w14:paraId="766B2EF2" w14:textId="7A7EDF35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08F4EB4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  <w:hideMark/>
          </w:tcPr>
          <w:p w14:paraId="36F2FC4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5.797322712613</w:t>
            </w:r>
          </w:p>
        </w:tc>
        <w:tc>
          <w:tcPr>
            <w:tcW w:w="1842" w:type="dxa"/>
            <w:noWrap/>
            <w:hideMark/>
          </w:tcPr>
          <w:p w14:paraId="22C40DF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5.488123313208</w:t>
            </w:r>
          </w:p>
        </w:tc>
      </w:tr>
      <w:tr w:rsidR="000A4725" w:rsidRPr="000A4725" w14:paraId="6265052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69C505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  <w:hideMark/>
          </w:tcPr>
          <w:p w14:paraId="35C2A2A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  <w:hideMark/>
          </w:tcPr>
          <w:p w14:paraId="06E7798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  <w:hideMark/>
          </w:tcPr>
          <w:p w14:paraId="792CF53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61.696268970689</w:t>
            </w:r>
          </w:p>
        </w:tc>
        <w:tc>
          <w:tcPr>
            <w:tcW w:w="1842" w:type="dxa"/>
            <w:noWrap/>
            <w:hideMark/>
          </w:tcPr>
          <w:p w14:paraId="4CC9523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60.522800513499</w:t>
            </w:r>
          </w:p>
        </w:tc>
      </w:tr>
      <w:tr w:rsidR="000A4725" w:rsidRPr="000A4725" w14:paraId="644F0E48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883102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590" w:type="dxa"/>
            <w:noWrap/>
            <w:hideMark/>
          </w:tcPr>
          <w:p w14:paraId="370F1BA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Grand Parade Investments Ltd</w:t>
            </w:r>
          </w:p>
        </w:tc>
        <w:tc>
          <w:tcPr>
            <w:tcW w:w="1776" w:type="dxa"/>
            <w:noWrap/>
            <w:hideMark/>
          </w:tcPr>
          <w:p w14:paraId="59A4C90E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33" w:type="dxa"/>
            <w:noWrap/>
            <w:hideMark/>
          </w:tcPr>
          <w:p w14:paraId="21C213C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17.579289849722</w:t>
            </w:r>
          </w:p>
        </w:tc>
        <w:tc>
          <w:tcPr>
            <w:tcW w:w="1842" w:type="dxa"/>
            <w:noWrap/>
            <w:hideMark/>
          </w:tcPr>
          <w:p w14:paraId="2D7E60A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10.269289811554</w:t>
            </w:r>
          </w:p>
        </w:tc>
      </w:tr>
      <w:tr w:rsidR="000A4725" w:rsidRPr="000A4725" w14:paraId="1D9D752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7E3C6A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90" w:type="dxa"/>
            <w:noWrap/>
            <w:hideMark/>
          </w:tcPr>
          <w:p w14:paraId="0849077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Grindrod Shipping Holdings</w:t>
            </w:r>
          </w:p>
        </w:tc>
        <w:tc>
          <w:tcPr>
            <w:tcW w:w="1776" w:type="dxa"/>
            <w:noWrap/>
            <w:hideMark/>
          </w:tcPr>
          <w:p w14:paraId="74AFC09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33" w:type="dxa"/>
            <w:noWrap/>
            <w:hideMark/>
          </w:tcPr>
          <w:p w14:paraId="157D07D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16.769999871569</w:t>
            </w:r>
          </w:p>
        </w:tc>
        <w:tc>
          <w:tcPr>
            <w:tcW w:w="1842" w:type="dxa"/>
            <w:noWrap/>
            <w:hideMark/>
          </w:tcPr>
          <w:p w14:paraId="78A2EE50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2.264508792998</w:t>
            </w:r>
          </w:p>
        </w:tc>
      </w:tr>
      <w:tr w:rsidR="000A4725" w:rsidRPr="000A4725" w14:paraId="037E9783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CA3A62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  <w:hideMark/>
          </w:tcPr>
          <w:p w14:paraId="6D29988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  <w:hideMark/>
          </w:tcPr>
          <w:p w14:paraId="6FCD70F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  <w:hideMark/>
          </w:tcPr>
          <w:p w14:paraId="3774CD84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12.298593317511</w:t>
            </w:r>
          </w:p>
        </w:tc>
        <w:tc>
          <w:tcPr>
            <w:tcW w:w="1842" w:type="dxa"/>
            <w:noWrap/>
            <w:hideMark/>
          </w:tcPr>
          <w:p w14:paraId="16FD039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12.590367821573</w:t>
            </w:r>
          </w:p>
        </w:tc>
      </w:tr>
      <w:tr w:rsidR="000A4725" w:rsidRPr="000A4725" w14:paraId="5B7C9EE5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2A873B2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590" w:type="dxa"/>
            <w:noWrap/>
            <w:hideMark/>
          </w:tcPr>
          <w:p w14:paraId="20F53AB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76" w:type="dxa"/>
            <w:noWrap/>
            <w:hideMark/>
          </w:tcPr>
          <w:p w14:paraId="7ADA0F0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833" w:type="dxa"/>
            <w:noWrap/>
            <w:hideMark/>
          </w:tcPr>
          <w:p w14:paraId="1A7FD1F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71.907709735534</w:t>
            </w:r>
          </w:p>
        </w:tc>
        <w:tc>
          <w:tcPr>
            <w:tcW w:w="1842" w:type="dxa"/>
            <w:noWrap/>
            <w:hideMark/>
          </w:tcPr>
          <w:p w14:paraId="34A5E630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44.134283987583</w:t>
            </w:r>
          </w:p>
        </w:tc>
      </w:tr>
      <w:tr w:rsidR="000A4725" w:rsidRPr="000A4725" w14:paraId="1C7EFBC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6E8A0C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90" w:type="dxa"/>
            <w:noWrap/>
            <w:hideMark/>
          </w:tcPr>
          <w:p w14:paraId="356C566C" w14:textId="704600E4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83C313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33" w:type="dxa"/>
            <w:noWrap/>
            <w:hideMark/>
          </w:tcPr>
          <w:p w14:paraId="58381B56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95.077912719838</w:t>
            </w:r>
          </w:p>
        </w:tc>
        <w:tc>
          <w:tcPr>
            <w:tcW w:w="1842" w:type="dxa"/>
            <w:noWrap/>
            <w:hideMark/>
          </w:tcPr>
          <w:p w14:paraId="7B7D99B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87.919999892886</w:t>
            </w:r>
          </w:p>
        </w:tc>
      </w:tr>
      <w:tr w:rsidR="000A4725" w:rsidRPr="000A4725" w14:paraId="7E1C1621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E8D527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590" w:type="dxa"/>
            <w:noWrap/>
            <w:hideMark/>
          </w:tcPr>
          <w:p w14:paraId="1EA164E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76" w:type="dxa"/>
            <w:noWrap/>
            <w:hideMark/>
          </w:tcPr>
          <w:p w14:paraId="30A93C0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33" w:type="dxa"/>
            <w:noWrap/>
            <w:hideMark/>
          </w:tcPr>
          <w:p w14:paraId="676FA16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49.220000294658</w:t>
            </w:r>
          </w:p>
        </w:tc>
        <w:tc>
          <w:tcPr>
            <w:tcW w:w="1842" w:type="dxa"/>
            <w:noWrap/>
            <w:hideMark/>
          </w:tcPr>
          <w:p w14:paraId="4090626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44.845070172005</w:t>
            </w:r>
          </w:p>
        </w:tc>
      </w:tr>
      <w:tr w:rsidR="000A4725" w:rsidRPr="000A4725" w14:paraId="492659F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1689F4D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  <w:hideMark/>
          </w:tcPr>
          <w:p w14:paraId="4582918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76" w:type="dxa"/>
            <w:noWrap/>
            <w:hideMark/>
          </w:tcPr>
          <w:p w14:paraId="3D15D57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  <w:hideMark/>
          </w:tcPr>
          <w:p w14:paraId="09AA0B06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10.145847562901</w:t>
            </w:r>
          </w:p>
        </w:tc>
        <w:tc>
          <w:tcPr>
            <w:tcW w:w="1842" w:type="dxa"/>
            <w:noWrap/>
            <w:hideMark/>
          </w:tcPr>
          <w:p w14:paraId="5B7596C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10.085525519835</w:t>
            </w:r>
          </w:p>
        </w:tc>
      </w:tr>
      <w:tr w:rsidR="000A4725" w:rsidRPr="000A4725" w14:paraId="0C29A81D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F55198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90" w:type="dxa"/>
            <w:noWrap/>
            <w:hideMark/>
          </w:tcPr>
          <w:p w14:paraId="5EC0A1D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Kibo Energy</w:t>
            </w:r>
          </w:p>
        </w:tc>
        <w:tc>
          <w:tcPr>
            <w:tcW w:w="1776" w:type="dxa"/>
            <w:noWrap/>
            <w:hideMark/>
          </w:tcPr>
          <w:p w14:paraId="1F0C7FA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33" w:type="dxa"/>
            <w:noWrap/>
            <w:hideMark/>
          </w:tcPr>
          <w:p w14:paraId="3D891FE0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21.350963141142</w:t>
            </w:r>
          </w:p>
        </w:tc>
        <w:tc>
          <w:tcPr>
            <w:tcW w:w="1842" w:type="dxa"/>
            <w:noWrap/>
            <w:hideMark/>
          </w:tcPr>
          <w:p w14:paraId="5098ACC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20.879387565724</w:t>
            </w:r>
          </w:p>
        </w:tc>
      </w:tr>
      <w:tr w:rsidR="000A4725" w:rsidRPr="000A4725" w14:paraId="6C8F9B6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523152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  <w:hideMark/>
          </w:tcPr>
          <w:p w14:paraId="1DEEA6D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  <w:hideMark/>
          </w:tcPr>
          <w:p w14:paraId="6782AE9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  <w:hideMark/>
          </w:tcPr>
          <w:p w14:paraId="1B70AAB4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8.457129816108</w:t>
            </w:r>
          </w:p>
        </w:tc>
        <w:tc>
          <w:tcPr>
            <w:tcW w:w="1842" w:type="dxa"/>
            <w:noWrap/>
            <w:hideMark/>
          </w:tcPr>
          <w:p w14:paraId="4C5178A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8.471838790928</w:t>
            </w:r>
          </w:p>
        </w:tc>
      </w:tr>
      <w:tr w:rsidR="000A4725" w:rsidRPr="000A4725" w14:paraId="0067185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C48AED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  <w:hideMark/>
          </w:tcPr>
          <w:p w14:paraId="6B68E07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776" w:type="dxa"/>
            <w:noWrap/>
            <w:hideMark/>
          </w:tcPr>
          <w:p w14:paraId="3179594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  <w:hideMark/>
          </w:tcPr>
          <w:p w14:paraId="1762DD6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21.722153213739</w:t>
            </w:r>
          </w:p>
        </w:tc>
        <w:tc>
          <w:tcPr>
            <w:tcW w:w="1842" w:type="dxa"/>
            <w:noWrap/>
            <w:hideMark/>
          </w:tcPr>
          <w:p w14:paraId="46D54FE6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17.783027419656</w:t>
            </w:r>
          </w:p>
        </w:tc>
      </w:tr>
      <w:tr w:rsidR="000A4725" w:rsidRPr="000A4725" w14:paraId="69E6FA0A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E1D05F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  <w:hideMark/>
          </w:tcPr>
          <w:p w14:paraId="0A7A981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Lesaka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Technologies</w:t>
            </w:r>
          </w:p>
        </w:tc>
        <w:tc>
          <w:tcPr>
            <w:tcW w:w="1776" w:type="dxa"/>
            <w:noWrap/>
            <w:hideMark/>
          </w:tcPr>
          <w:p w14:paraId="1C299DE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  <w:hideMark/>
          </w:tcPr>
          <w:p w14:paraId="039A7F8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24.431108762579</w:t>
            </w:r>
          </w:p>
        </w:tc>
        <w:tc>
          <w:tcPr>
            <w:tcW w:w="1842" w:type="dxa"/>
            <w:noWrap/>
            <w:hideMark/>
          </w:tcPr>
          <w:p w14:paraId="591A882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24.637862248988</w:t>
            </w:r>
          </w:p>
        </w:tc>
      </w:tr>
      <w:tr w:rsidR="000A4725" w:rsidRPr="000A4725" w14:paraId="1FD38045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D134DB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  <w:hideMark/>
          </w:tcPr>
          <w:p w14:paraId="4899378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76" w:type="dxa"/>
            <w:noWrap/>
            <w:hideMark/>
          </w:tcPr>
          <w:p w14:paraId="38F40BE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  <w:hideMark/>
          </w:tcPr>
          <w:p w14:paraId="0579C9A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19.949898168884</w:t>
            </w:r>
          </w:p>
        </w:tc>
        <w:tc>
          <w:tcPr>
            <w:tcW w:w="1842" w:type="dxa"/>
            <w:noWrap/>
            <w:hideMark/>
          </w:tcPr>
          <w:p w14:paraId="2C38F31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19.940381166001</w:t>
            </w:r>
          </w:p>
        </w:tc>
      </w:tr>
      <w:tr w:rsidR="000A4725" w:rsidRPr="000A4725" w14:paraId="646CF0FB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FEC9DA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590" w:type="dxa"/>
            <w:noWrap/>
            <w:hideMark/>
          </w:tcPr>
          <w:p w14:paraId="0368C73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Mix Telematics</w:t>
            </w:r>
          </w:p>
        </w:tc>
        <w:tc>
          <w:tcPr>
            <w:tcW w:w="1776" w:type="dxa"/>
            <w:noWrap/>
            <w:hideMark/>
          </w:tcPr>
          <w:p w14:paraId="65AE6D2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33" w:type="dxa"/>
            <w:noWrap/>
            <w:hideMark/>
          </w:tcPr>
          <w:p w14:paraId="6F9D6C0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65.090000035576</w:t>
            </w:r>
          </w:p>
        </w:tc>
        <w:tc>
          <w:tcPr>
            <w:tcW w:w="1842" w:type="dxa"/>
            <w:noWrap/>
            <w:hideMark/>
          </w:tcPr>
          <w:p w14:paraId="0545DE47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79.568146893279</w:t>
            </w:r>
          </w:p>
        </w:tc>
      </w:tr>
      <w:tr w:rsidR="000A4725" w:rsidRPr="000A4725" w14:paraId="3FCDBAC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265A6F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  <w:hideMark/>
          </w:tcPr>
          <w:p w14:paraId="50C282F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  <w:hideMark/>
          </w:tcPr>
          <w:p w14:paraId="5127B4B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  <w:hideMark/>
          </w:tcPr>
          <w:p w14:paraId="7B4BDE8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28.827999808314</w:t>
            </w:r>
          </w:p>
        </w:tc>
        <w:tc>
          <w:tcPr>
            <w:tcW w:w="1842" w:type="dxa"/>
            <w:noWrap/>
            <w:hideMark/>
          </w:tcPr>
          <w:p w14:paraId="28A43D3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28.649850471571</w:t>
            </w:r>
          </w:p>
        </w:tc>
      </w:tr>
      <w:tr w:rsidR="000A4725" w:rsidRPr="000A4725" w14:paraId="6898F835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284376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590" w:type="dxa"/>
            <w:noWrap/>
            <w:hideMark/>
          </w:tcPr>
          <w:p w14:paraId="354EE1C2" w14:textId="489D28C8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2E3799C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33" w:type="dxa"/>
            <w:noWrap/>
            <w:hideMark/>
          </w:tcPr>
          <w:p w14:paraId="261454D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99.860000122877</w:t>
            </w:r>
          </w:p>
        </w:tc>
        <w:tc>
          <w:tcPr>
            <w:tcW w:w="1842" w:type="dxa"/>
            <w:noWrap/>
            <w:hideMark/>
          </w:tcPr>
          <w:p w14:paraId="7508AB1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96.733505536336</w:t>
            </w:r>
          </w:p>
        </w:tc>
      </w:tr>
      <w:tr w:rsidR="000A4725" w:rsidRPr="000A4725" w14:paraId="61BB05B9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F76FB8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MTU</w:t>
            </w:r>
          </w:p>
        </w:tc>
        <w:tc>
          <w:tcPr>
            <w:tcW w:w="3590" w:type="dxa"/>
            <w:noWrap/>
            <w:hideMark/>
          </w:tcPr>
          <w:p w14:paraId="229BF73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Mantengu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</w:t>
            </w:r>
          </w:p>
        </w:tc>
        <w:tc>
          <w:tcPr>
            <w:tcW w:w="1776" w:type="dxa"/>
            <w:noWrap/>
            <w:hideMark/>
          </w:tcPr>
          <w:p w14:paraId="54686B1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ZAE000320347</w:t>
            </w:r>
          </w:p>
        </w:tc>
        <w:tc>
          <w:tcPr>
            <w:tcW w:w="1833" w:type="dxa"/>
            <w:noWrap/>
            <w:hideMark/>
          </w:tcPr>
          <w:p w14:paraId="44E08D2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99.816646471851</w:t>
            </w:r>
          </w:p>
        </w:tc>
        <w:tc>
          <w:tcPr>
            <w:tcW w:w="1842" w:type="dxa"/>
            <w:noWrap/>
            <w:hideMark/>
          </w:tcPr>
          <w:p w14:paraId="75949F95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44.570000414116</w:t>
            </w:r>
          </w:p>
        </w:tc>
      </w:tr>
      <w:tr w:rsidR="000A4725" w:rsidRPr="000A4725" w14:paraId="1929FB40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ED767F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  <w:hideMark/>
          </w:tcPr>
          <w:p w14:paraId="08BB6B4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  <w:hideMark/>
          </w:tcPr>
          <w:p w14:paraId="1910789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  <w:hideMark/>
          </w:tcPr>
          <w:p w14:paraId="27EFDA6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33.656490860716</w:t>
            </w:r>
          </w:p>
        </w:tc>
        <w:tc>
          <w:tcPr>
            <w:tcW w:w="1842" w:type="dxa"/>
            <w:noWrap/>
            <w:hideMark/>
          </w:tcPr>
          <w:p w14:paraId="37998FA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</w:p>
        </w:tc>
      </w:tr>
      <w:tr w:rsidR="000A4725" w:rsidRPr="000A4725" w14:paraId="7027B152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7A98957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  <w:hideMark/>
          </w:tcPr>
          <w:p w14:paraId="4AAA366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76" w:type="dxa"/>
            <w:noWrap/>
            <w:hideMark/>
          </w:tcPr>
          <w:p w14:paraId="7EF57D7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  <w:hideMark/>
          </w:tcPr>
          <w:p w14:paraId="2ADAD74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34.598288619733</w:t>
            </w:r>
          </w:p>
        </w:tc>
        <w:tc>
          <w:tcPr>
            <w:tcW w:w="1842" w:type="dxa"/>
            <w:noWrap/>
            <w:hideMark/>
          </w:tcPr>
          <w:p w14:paraId="2880CC3B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38.679146226877</w:t>
            </w:r>
          </w:p>
        </w:tc>
      </w:tr>
      <w:tr w:rsidR="000A4725" w:rsidRPr="000A4725" w14:paraId="1541D1D7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DCA9857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  <w:hideMark/>
          </w:tcPr>
          <w:p w14:paraId="20431DB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776" w:type="dxa"/>
            <w:noWrap/>
            <w:hideMark/>
          </w:tcPr>
          <w:p w14:paraId="49D6F235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  <w:hideMark/>
          </w:tcPr>
          <w:p w14:paraId="5616AC1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64.138606947391</w:t>
            </w:r>
          </w:p>
        </w:tc>
        <w:tc>
          <w:tcPr>
            <w:tcW w:w="1842" w:type="dxa"/>
            <w:noWrap/>
            <w:hideMark/>
          </w:tcPr>
          <w:p w14:paraId="3ED53AE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66.456825454295</w:t>
            </w:r>
          </w:p>
        </w:tc>
      </w:tr>
      <w:tr w:rsidR="000A4725" w:rsidRPr="000A4725" w14:paraId="49863F27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401923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PMV</w:t>
            </w:r>
          </w:p>
        </w:tc>
        <w:tc>
          <w:tcPr>
            <w:tcW w:w="3590" w:type="dxa"/>
            <w:noWrap/>
            <w:hideMark/>
          </w:tcPr>
          <w:p w14:paraId="0B53F12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76" w:type="dxa"/>
            <w:noWrap/>
            <w:hideMark/>
          </w:tcPr>
          <w:p w14:paraId="2E57011E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33" w:type="dxa"/>
            <w:noWrap/>
            <w:hideMark/>
          </w:tcPr>
          <w:p w14:paraId="5AD2AC3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32.430909719694</w:t>
            </w:r>
          </w:p>
        </w:tc>
        <w:tc>
          <w:tcPr>
            <w:tcW w:w="1842" w:type="dxa"/>
            <w:noWrap/>
            <w:hideMark/>
          </w:tcPr>
          <w:p w14:paraId="5F25D5C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29.099999914345</w:t>
            </w:r>
          </w:p>
        </w:tc>
      </w:tr>
      <w:tr w:rsidR="000A4725" w:rsidRPr="000A4725" w14:paraId="518587F6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E31A68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  <w:hideMark/>
          </w:tcPr>
          <w:p w14:paraId="11CEE124" w14:textId="50326788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 w:rsidR="005F7FC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489FCFD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  <w:hideMark/>
          </w:tcPr>
          <w:p w14:paraId="35F60416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8.361139184675</w:t>
            </w:r>
          </w:p>
        </w:tc>
        <w:tc>
          <w:tcPr>
            <w:tcW w:w="1842" w:type="dxa"/>
            <w:noWrap/>
            <w:hideMark/>
          </w:tcPr>
          <w:p w14:paraId="3A079FA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8.008901212054</w:t>
            </w:r>
          </w:p>
        </w:tc>
      </w:tr>
      <w:tr w:rsidR="000A4725" w:rsidRPr="000A4725" w14:paraId="5B4F36E1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ABDD996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  <w:hideMark/>
          </w:tcPr>
          <w:p w14:paraId="3051149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76" w:type="dxa"/>
            <w:noWrap/>
            <w:hideMark/>
          </w:tcPr>
          <w:p w14:paraId="318F376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  <w:hideMark/>
          </w:tcPr>
          <w:p w14:paraId="5E4C2DE6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60.801375529310</w:t>
            </w:r>
          </w:p>
        </w:tc>
        <w:tc>
          <w:tcPr>
            <w:tcW w:w="1842" w:type="dxa"/>
            <w:noWrap/>
            <w:hideMark/>
          </w:tcPr>
          <w:p w14:paraId="2B89AA1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63.053194217082</w:t>
            </w:r>
          </w:p>
        </w:tc>
      </w:tr>
      <w:tr w:rsidR="000A4725" w:rsidRPr="000A4725" w14:paraId="1B175EB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8F93F9E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90" w:type="dxa"/>
            <w:noWrap/>
            <w:hideMark/>
          </w:tcPr>
          <w:p w14:paraId="5D0A36C3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6BE3B0A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33" w:type="dxa"/>
            <w:noWrap/>
            <w:hideMark/>
          </w:tcPr>
          <w:p w14:paraId="18FDD4E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63.549999157849</w:t>
            </w:r>
          </w:p>
        </w:tc>
        <w:tc>
          <w:tcPr>
            <w:tcW w:w="1842" w:type="dxa"/>
            <w:noWrap/>
            <w:hideMark/>
          </w:tcPr>
          <w:p w14:paraId="5CDCBBA4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83.829999540428</w:t>
            </w:r>
          </w:p>
        </w:tc>
      </w:tr>
      <w:tr w:rsidR="000A4725" w:rsidRPr="000A4725" w14:paraId="7B4C437B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A9A628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90" w:type="dxa"/>
            <w:noWrap/>
            <w:hideMark/>
          </w:tcPr>
          <w:p w14:paraId="3FC2EE7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776" w:type="dxa"/>
            <w:noWrap/>
            <w:hideMark/>
          </w:tcPr>
          <w:p w14:paraId="344457F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33" w:type="dxa"/>
            <w:noWrap/>
            <w:hideMark/>
          </w:tcPr>
          <w:p w14:paraId="3CEFE37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4.799067648118</w:t>
            </w:r>
          </w:p>
        </w:tc>
        <w:tc>
          <w:tcPr>
            <w:tcW w:w="1842" w:type="dxa"/>
            <w:noWrap/>
            <w:hideMark/>
          </w:tcPr>
          <w:p w14:paraId="59F7322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5.167549579407</w:t>
            </w:r>
          </w:p>
        </w:tc>
      </w:tr>
      <w:tr w:rsidR="000A4725" w:rsidRPr="000A4725" w14:paraId="3B98911E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7C5B7C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  <w:hideMark/>
          </w:tcPr>
          <w:p w14:paraId="3728FF87" w14:textId="32767D13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European Real Estate </w:t>
            </w: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InvTrust</w:t>
            </w:r>
            <w:proofErr w:type="spellEnd"/>
          </w:p>
        </w:tc>
        <w:tc>
          <w:tcPr>
            <w:tcW w:w="1776" w:type="dxa"/>
            <w:noWrap/>
            <w:hideMark/>
          </w:tcPr>
          <w:p w14:paraId="3ADF9F8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  <w:hideMark/>
          </w:tcPr>
          <w:p w14:paraId="2FF7F4CE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6.598167060414</w:t>
            </w:r>
          </w:p>
        </w:tc>
        <w:tc>
          <w:tcPr>
            <w:tcW w:w="1842" w:type="dxa"/>
            <w:noWrap/>
            <w:hideMark/>
          </w:tcPr>
          <w:p w14:paraId="567758DA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6.510947105126</w:t>
            </w:r>
          </w:p>
        </w:tc>
      </w:tr>
      <w:tr w:rsidR="000A4725" w:rsidRPr="000A4725" w14:paraId="5EB4B78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703F14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SDL</w:t>
            </w:r>
          </w:p>
        </w:tc>
        <w:tc>
          <w:tcPr>
            <w:tcW w:w="3590" w:type="dxa"/>
            <w:noWrap/>
            <w:hideMark/>
          </w:tcPr>
          <w:p w14:paraId="1D4C38A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Southern Palladium</w:t>
            </w:r>
          </w:p>
        </w:tc>
        <w:tc>
          <w:tcPr>
            <w:tcW w:w="1776" w:type="dxa"/>
            <w:noWrap/>
            <w:hideMark/>
          </w:tcPr>
          <w:p w14:paraId="1025AB1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AU0000220808</w:t>
            </w:r>
          </w:p>
        </w:tc>
        <w:tc>
          <w:tcPr>
            <w:tcW w:w="1833" w:type="dxa"/>
            <w:noWrap/>
            <w:hideMark/>
          </w:tcPr>
          <w:p w14:paraId="102278F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44.809835468895</w:t>
            </w:r>
          </w:p>
        </w:tc>
        <w:tc>
          <w:tcPr>
            <w:tcW w:w="1842" w:type="dxa"/>
            <w:noWrap/>
            <w:hideMark/>
          </w:tcPr>
          <w:p w14:paraId="15865D44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44.736658867224</w:t>
            </w:r>
          </w:p>
        </w:tc>
      </w:tr>
      <w:tr w:rsidR="000A4725" w:rsidRPr="000A4725" w14:paraId="3242FE0F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55F13D8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90" w:type="dxa"/>
            <w:noWrap/>
            <w:hideMark/>
          </w:tcPr>
          <w:p w14:paraId="22D290E8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Shaftesbury Capital</w:t>
            </w:r>
          </w:p>
        </w:tc>
        <w:tc>
          <w:tcPr>
            <w:tcW w:w="1776" w:type="dxa"/>
            <w:noWrap/>
            <w:hideMark/>
          </w:tcPr>
          <w:p w14:paraId="030DC97C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  <w:hideMark/>
          </w:tcPr>
          <w:p w14:paraId="42F74C2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7.884514044945</w:t>
            </w:r>
          </w:p>
        </w:tc>
        <w:tc>
          <w:tcPr>
            <w:tcW w:w="1842" w:type="dxa"/>
            <w:noWrap/>
            <w:hideMark/>
          </w:tcPr>
          <w:p w14:paraId="243221A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7.627539226506</w:t>
            </w:r>
          </w:p>
        </w:tc>
      </w:tr>
      <w:tr w:rsidR="000A4725" w:rsidRPr="000A4725" w14:paraId="45EBDCD4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F1943D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  <w:hideMark/>
          </w:tcPr>
          <w:p w14:paraId="174D5AE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  <w:hideMark/>
          </w:tcPr>
          <w:p w14:paraId="0DA49BFF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  <w:hideMark/>
          </w:tcPr>
          <w:p w14:paraId="7F013DD4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26.116418955264</w:t>
            </w:r>
          </w:p>
        </w:tc>
        <w:tc>
          <w:tcPr>
            <w:tcW w:w="1842" w:type="dxa"/>
            <w:noWrap/>
            <w:hideMark/>
          </w:tcPr>
          <w:p w14:paraId="6DADF70F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25.990573362972</w:t>
            </w:r>
          </w:p>
        </w:tc>
      </w:tr>
      <w:tr w:rsidR="000A4725" w:rsidRPr="000A4725" w14:paraId="766CB7FC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04839DE4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SXM</w:t>
            </w:r>
          </w:p>
        </w:tc>
        <w:tc>
          <w:tcPr>
            <w:tcW w:w="3590" w:type="dxa"/>
            <w:noWrap/>
            <w:hideMark/>
          </w:tcPr>
          <w:p w14:paraId="484CE462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Sable Exploration and Mining Ltd</w:t>
            </w:r>
          </w:p>
        </w:tc>
        <w:tc>
          <w:tcPr>
            <w:tcW w:w="1776" w:type="dxa"/>
            <w:noWrap/>
            <w:hideMark/>
          </w:tcPr>
          <w:p w14:paraId="48E2520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ZAE000303319</w:t>
            </w:r>
          </w:p>
        </w:tc>
        <w:tc>
          <w:tcPr>
            <w:tcW w:w="1833" w:type="dxa"/>
            <w:noWrap/>
            <w:hideMark/>
          </w:tcPr>
          <w:p w14:paraId="2D729D6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40.142763081541</w:t>
            </w:r>
          </w:p>
        </w:tc>
        <w:tc>
          <w:tcPr>
            <w:tcW w:w="1842" w:type="dxa"/>
            <w:noWrap/>
            <w:hideMark/>
          </w:tcPr>
          <w:p w14:paraId="210C7838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32.779548016496</w:t>
            </w:r>
          </w:p>
        </w:tc>
      </w:tr>
      <w:tr w:rsidR="000A4725" w:rsidRPr="000A4725" w14:paraId="29DB7BF6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43DB2ED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  <w:hideMark/>
          </w:tcPr>
          <w:p w14:paraId="4AA1B8E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  <w:hideMark/>
          </w:tcPr>
          <w:p w14:paraId="393FC0A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  <w:hideMark/>
          </w:tcPr>
          <w:p w14:paraId="5DCF7441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41.272213671293</w:t>
            </w:r>
          </w:p>
        </w:tc>
        <w:tc>
          <w:tcPr>
            <w:tcW w:w="1842" w:type="dxa"/>
            <w:noWrap/>
            <w:hideMark/>
          </w:tcPr>
          <w:p w14:paraId="7AABBF6C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40.605251656658</w:t>
            </w:r>
          </w:p>
        </w:tc>
      </w:tr>
      <w:tr w:rsidR="000A4725" w:rsidRPr="000A4725" w14:paraId="098469C2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642F4B3B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  <w:hideMark/>
          </w:tcPr>
          <w:p w14:paraId="0565FF7D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776" w:type="dxa"/>
            <w:noWrap/>
            <w:hideMark/>
          </w:tcPr>
          <w:p w14:paraId="350704D9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  <w:hideMark/>
          </w:tcPr>
          <w:p w14:paraId="6951D9A3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24.547759411488</w:t>
            </w:r>
          </w:p>
        </w:tc>
        <w:tc>
          <w:tcPr>
            <w:tcW w:w="1842" w:type="dxa"/>
            <w:noWrap/>
            <w:hideMark/>
          </w:tcPr>
          <w:p w14:paraId="04173622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24.603937453260</w:t>
            </w:r>
          </w:p>
        </w:tc>
      </w:tr>
      <w:tr w:rsidR="000A4725" w:rsidRPr="000A4725" w14:paraId="1FCCDDCC" w14:textId="77777777" w:rsidTr="00F16C24">
        <w:trPr>
          <w:trHeight w:val="215"/>
        </w:trPr>
        <w:tc>
          <w:tcPr>
            <w:tcW w:w="815" w:type="dxa"/>
            <w:noWrap/>
            <w:hideMark/>
          </w:tcPr>
          <w:p w14:paraId="37D9DBD1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  <w:hideMark/>
          </w:tcPr>
          <w:p w14:paraId="3BD2BE70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Universal Partners</w:t>
            </w:r>
          </w:p>
        </w:tc>
        <w:tc>
          <w:tcPr>
            <w:tcW w:w="1776" w:type="dxa"/>
            <w:noWrap/>
            <w:hideMark/>
          </w:tcPr>
          <w:p w14:paraId="1EE09C8A" w14:textId="77777777" w:rsidR="000A4725" w:rsidRPr="000A4725" w:rsidRDefault="000A4725" w:rsidP="000A47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  <w:hideMark/>
          </w:tcPr>
          <w:p w14:paraId="29E22969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43.268600379443</w:t>
            </w:r>
          </w:p>
        </w:tc>
        <w:tc>
          <w:tcPr>
            <w:tcW w:w="1842" w:type="dxa"/>
            <w:noWrap/>
            <w:hideMark/>
          </w:tcPr>
          <w:p w14:paraId="645B5B5D" w14:textId="77777777" w:rsidR="000A4725" w:rsidRPr="000A4725" w:rsidRDefault="000A4725" w:rsidP="000A47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4725">
              <w:rPr>
                <w:rFonts w:ascii="Arial" w:hAnsi="Arial" w:cs="Arial"/>
                <w:color w:val="666699"/>
                <w:sz w:val="18"/>
                <w:szCs w:val="18"/>
              </w:rPr>
              <w:t>41.783799558590</w:t>
            </w:r>
          </w:p>
        </w:tc>
      </w:tr>
    </w:tbl>
    <w:p w14:paraId="262BB54A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75D6ABF3" w14:textId="77777777" w:rsidR="002F4150" w:rsidRPr="002476BC" w:rsidRDefault="002F4150" w:rsidP="002F4150">
      <w:pPr>
        <w:pStyle w:val="ICAHeading2"/>
      </w:pPr>
      <w:r w:rsidRPr="00594A6E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BD0151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BD0151" w:rsidRPr="00BD0151" w14:paraId="007B0D5C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12A3637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83" w:type="dxa"/>
            <w:noWrap/>
            <w:hideMark/>
          </w:tcPr>
          <w:p w14:paraId="212ABAF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Afrimat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F52A808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42" w:type="dxa"/>
            <w:noWrap/>
            <w:hideMark/>
          </w:tcPr>
          <w:p w14:paraId="21053E1C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67.640000704084</w:t>
            </w:r>
          </w:p>
        </w:tc>
        <w:tc>
          <w:tcPr>
            <w:tcW w:w="1843" w:type="dxa"/>
            <w:noWrap/>
            <w:hideMark/>
          </w:tcPr>
          <w:p w14:paraId="612C6DBE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75.210000211278</w:t>
            </w:r>
          </w:p>
        </w:tc>
      </w:tr>
      <w:tr w:rsidR="00BD0151" w:rsidRPr="00BD0151" w14:paraId="17E971F1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0BBC3527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  <w:hideMark/>
          </w:tcPr>
          <w:p w14:paraId="4E4FCB85" w14:textId="246C77C5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63F950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  <w:hideMark/>
          </w:tcPr>
          <w:p w14:paraId="3046134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29.524064093404</w:t>
            </w:r>
          </w:p>
        </w:tc>
        <w:tc>
          <w:tcPr>
            <w:tcW w:w="1843" w:type="dxa"/>
            <w:noWrap/>
            <w:hideMark/>
          </w:tcPr>
          <w:p w14:paraId="0B5D5DF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29.896483769665</w:t>
            </w:r>
          </w:p>
        </w:tc>
      </w:tr>
      <w:tr w:rsidR="00BD0151" w:rsidRPr="00BD0151" w14:paraId="36A6D0B3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1C4F567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  <w:hideMark/>
          </w:tcPr>
          <w:p w14:paraId="2C075BDE" w14:textId="703B7C48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15C1968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  <w:hideMark/>
          </w:tcPr>
          <w:p w14:paraId="354788BE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95.399453715663</w:t>
            </w:r>
          </w:p>
        </w:tc>
        <w:tc>
          <w:tcPr>
            <w:tcW w:w="1843" w:type="dxa"/>
            <w:noWrap/>
            <w:hideMark/>
          </w:tcPr>
          <w:p w14:paraId="1455B253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96.820927923318</w:t>
            </w:r>
          </w:p>
        </w:tc>
      </w:tr>
      <w:tr w:rsidR="00BD0151" w:rsidRPr="00BD0151" w14:paraId="6027B34D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38A145D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  <w:hideMark/>
          </w:tcPr>
          <w:p w14:paraId="1E01D2CE" w14:textId="351BCD71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700E00F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  <w:hideMark/>
          </w:tcPr>
          <w:p w14:paraId="07A07446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4.316538997448</w:t>
            </w:r>
          </w:p>
        </w:tc>
        <w:tc>
          <w:tcPr>
            <w:tcW w:w="1843" w:type="dxa"/>
            <w:noWrap/>
            <w:hideMark/>
          </w:tcPr>
          <w:p w14:paraId="31994638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4.285145806665</w:t>
            </w:r>
          </w:p>
        </w:tc>
      </w:tr>
      <w:tr w:rsidR="00BD0151" w:rsidRPr="00BD0151" w14:paraId="4EFDC166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6E166C75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  <w:hideMark/>
          </w:tcPr>
          <w:p w14:paraId="6D4BBC63" w14:textId="06A5487D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BHP Group Ltd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D8713C9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  <w:hideMark/>
          </w:tcPr>
          <w:p w14:paraId="120EB634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3.874422675279</w:t>
            </w:r>
          </w:p>
        </w:tc>
        <w:tc>
          <w:tcPr>
            <w:tcW w:w="1843" w:type="dxa"/>
            <w:noWrap/>
            <w:hideMark/>
          </w:tcPr>
          <w:p w14:paraId="5970947F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3.773696697045</w:t>
            </w:r>
          </w:p>
        </w:tc>
      </w:tr>
      <w:tr w:rsidR="00BD0151" w:rsidRPr="00BD0151" w14:paraId="5592D049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7F14A28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  <w:hideMark/>
          </w:tcPr>
          <w:p w14:paraId="7EB6D424" w14:textId="0DDA8E1F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6F573C5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  <w:hideMark/>
          </w:tcPr>
          <w:p w14:paraId="51672ECC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10.111535512432</w:t>
            </w:r>
          </w:p>
        </w:tc>
        <w:tc>
          <w:tcPr>
            <w:tcW w:w="1843" w:type="dxa"/>
            <w:noWrap/>
            <w:hideMark/>
          </w:tcPr>
          <w:p w14:paraId="7E7B26F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10.415466076928</w:t>
            </w:r>
          </w:p>
        </w:tc>
      </w:tr>
      <w:tr w:rsidR="00BD0151" w:rsidRPr="00BD0151" w14:paraId="0B847819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C4D526A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  <w:hideMark/>
          </w:tcPr>
          <w:p w14:paraId="3D5F9AC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01" w:type="dxa"/>
            <w:noWrap/>
            <w:hideMark/>
          </w:tcPr>
          <w:p w14:paraId="17C292B3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  <w:hideMark/>
          </w:tcPr>
          <w:p w14:paraId="1E82A9E8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17.648695196234</w:t>
            </w:r>
          </w:p>
        </w:tc>
        <w:tc>
          <w:tcPr>
            <w:tcW w:w="1843" w:type="dxa"/>
            <w:noWrap/>
            <w:hideMark/>
          </w:tcPr>
          <w:p w14:paraId="15BCEAB2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16.296563025939</w:t>
            </w:r>
          </w:p>
        </w:tc>
      </w:tr>
      <w:tr w:rsidR="00BD0151" w:rsidRPr="00BD0151" w14:paraId="6D8A6B6C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4000ADB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  <w:hideMark/>
          </w:tcPr>
          <w:p w14:paraId="40AD611B" w14:textId="148B0345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Compagnie Financiere Richemont AG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67311D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42" w:type="dxa"/>
            <w:noWrap/>
            <w:hideMark/>
          </w:tcPr>
          <w:p w14:paraId="178128F3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13.450585057471</w:t>
            </w:r>
          </w:p>
        </w:tc>
        <w:tc>
          <w:tcPr>
            <w:tcW w:w="1843" w:type="dxa"/>
            <w:noWrap/>
            <w:hideMark/>
          </w:tcPr>
          <w:p w14:paraId="510CA7B3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12.401302426565</w:t>
            </w:r>
          </w:p>
        </w:tc>
      </w:tr>
      <w:tr w:rsidR="00BD0151" w:rsidRPr="00BD0151" w14:paraId="5A250CCF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247EF90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83" w:type="dxa"/>
            <w:noWrap/>
            <w:hideMark/>
          </w:tcPr>
          <w:p w14:paraId="4CBE65B7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Dis-Chem Pharmacies</w:t>
            </w:r>
          </w:p>
        </w:tc>
        <w:tc>
          <w:tcPr>
            <w:tcW w:w="1701" w:type="dxa"/>
            <w:noWrap/>
            <w:hideMark/>
          </w:tcPr>
          <w:p w14:paraId="3F5107C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42" w:type="dxa"/>
            <w:noWrap/>
            <w:hideMark/>
          </w:tcPr>
          <w:p w14:paraId="22A53A03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44.889182589753</w:t>
            </w:r>
          </w:p>
        </w:tc>
        <w:tc>
          <w:tcPr>
            <w:tcW w:w="1843" w:type="dxa"/>
            <w:noWrap/>
            <w:hideMark/>
          </w:tcPr>
          <w:p w14:paraId="37AF4634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48.379065571399</w:t>
            </w:r>
          </w:p>
        </w:tc>
      </w:tr>
      <w:tr w:rsidR="00BD0151" w:rsidRPr="00BD0151" w14:paraId="5C69804E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5A694BD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  <w:hideMark/>
          </w:tcPr>
          <w:p w14:paraId="148EA357" w14:textId="340936E6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F1CF13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  <w:hideMark/>
          </w:tcPr>
          <w:p w14:paraId="545F603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5.797322712613</w:t>
            </w:r>
          </w:p>
        </w:tc>
        <w:tc>
          <w:tcPr>
            <w:tcW w:w="1843" w:type="dxa"/>
            <w:noWrap/>
            <w:hideMark/>
          </w:tcPr>
          <w:p w14:paraId="69FAFA84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5.488123313208</w:t>
            </w:r>
          </w:p>
        </w:tc>
      </w:tr>
      <w:tr w:rsidR="00BD0151" w:rsidRPr="00BD0151" w14:paraId="1734A0DE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566C0ED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  <w:hideMark/>
          </w:tcPr>
          <w:p w14:paraId="0A816A0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hideMark/>
          </w:tcPr>
          <w:p w14:paraId="21CC686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  <w:hideMark/>
          </w:tcPr>
          <w:p w14:paraId="39CF030D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12.298593317511</w:t>
            </w:r>
          </w:p>
        </w:tc>
        <w:tc>
          <w:tcPr>
            <w:tcW w:w="1843" w:type="dxa"/>
            <w:noWrap/>
            <w:hideMark/>
          </w:tcPr>
          <w:p w14:paraId="55B4E15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12.590367821573</w:t>
            </w:r>
          </w:p>
        </w:tc>
      </w:tr>
      <w:tr w:rsidR="00BD0151" w:rsidRPr="00BD0151" w14:paraId="402A0487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590C2037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  <w:hideMark/>
          </w:tcPr>
          <w:p w14:paraId="413CC754" w14:textId="608BDE4F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3B7CA3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  <w:hideMark/>
          </w:tcPr>
          <w:p w14:paraId="4CD48A2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51.066229372981</w:t>
            </w:r>
          </w:p>
        </w:tc>
        <w:tc>
          <w:tcPr>
            <w:tcW w:w="1843" w:type="dxa"/>
            <w:noWrap/>
            <w:hideMark/>
          </w:tcPr>
          <w:p w14:paraId="10C3BCAD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53.324961587630</w:t>
            </w:r>
          </w:p>
        </w:tc>
      </w:tr>
      <w:tr w:rsidR="00BD0151" w:rsidRPr="00BD0151" w14:paraId="363BFE3E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26FC740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  <w:hideMark/>
          </w:tcPr>
          <w:p w14:paraId="3DFCFBBA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D51E2B7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  <w:hideMark/>
          </w:tcPr>
          <w:p w14:paraId="39735FA5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21.722153213739</w:t>
            </w:r>
          </w:p>
        </w:tc>
        <w:tc>
          <w:tcPr>
            <w:tcW w:w="1843" w:type="dxa"/>
            <w:noWrap/>
            <w:hideMark/>
          </w:tcPr>
          <w:p w14:paraId="1A291CA1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17.783027419656</w:t>
            </w:r>
          </w:p>
        </w:tc>
      </w:tr>
      <w:tr w:rsidR="00BD0151" w:rsidRPr="00BD0151" w14:paraId="781D73D0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36955B6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  <w:hideMark/>
          </w:tcPr>
          <w:p w14:paraId="1ADF5D53" w14:textId="70DC64D9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8D3D0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60BFEC4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  <w:hideMark/>
          </w:tcPr>
          <w:p w14:paraId="15394EDE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40.839368469819</w:t>
            </w:r>
          </w:p>
        </w:tc>
        <w:tc>
          <w:tcPr>
            <w:tcW w:w="1843" w:type="dxa"/>
            <w:noWrap/>
            <w:hideMark/>
          </w:tcPr>
          <w:p w14:paraId="52934DD3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41.651534048401</w:t>
            </w:r>
          </w:p>
        </w:tc>
      </w:tr>
      <w:tr w:rsidR="00BD0151" w:rsidRPr="00BD0151" w14:paraId="1F8399B6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1CF0DC70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  <w:hideMark/>
          </w:tcPr>
          <w:p w14:paraId="5F45817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  <w:hideMark/>
          </w:tcPr>
          <w:p w14:paraId="08857939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  <w:hideMark/>
          </w:tcPr>
          <w:p w14:paraId="038826E6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28.827999808314</w:t>
            </w:r>
          </w:p>
        </w:tc>
        <w:tc>
          <w:tcPr>
            <w:tcW w:w="1843" w:type="dxa"/>
            <w:noWrap/>
            <w:hideMark/>
          </w:tcPr>
          <w:p w14:paraId="1948F8F5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28.649850471571</w:t>
            </w:r>
          </w:p>
        </w:tc>
      </w:tr>
      <w:tr w:rsidR="00BD0151" w:rsidRPr="00BD0151" w14:paraId="4F4619CA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16AC9244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583" w:type="dxa"/>
            <w:noWrap/>
            <w:hideMark/>
          </w:tcPr>
          <w:p w14:paraId="7574088D" w14:textId="0BECDA90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  <w:r w:rsidR="00B36FB7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F78FEDB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42" w:type="dxa"/>
            <w:noWrap/>
            <w:hideMark/>
          </w:tcPr>
          <w:p w14:paraId="5FD61EA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99.860000122877</w:t>
            </w:r>
          </w:p>
        </w:tc>
        <w:tc>
          <w:tcPr>
            <w:tcW w:w="1843" w:type="dxa"/>
            <w:noWrap/>
            <w:hideMark/>
          </w:tcPr>
          <w:p w14:paraId="3462D9B1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96.733505536336</w:t>
            </w:r>
          </w:p>
        </w:tc>
      </w:tr>
      <w:tr w:rsidR="00BD0151" w:rsidRPr="00BD0151" w14:paraId="43F98062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4F5846F4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  <w:hideMark/>
          </w:tcPr>
          <w:p w14:paraId="08A6E00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</w:p>
        </w:tc>
        <w:tc>
          <w:tcPr>
            <w:tcW w:w="1701" w:type="dxa"/>
            <w:noWrap/>
            <w:hideMark/>
          </w:tcPr>
          <w:p w14:paraId="04EE0B4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  <w:hideMark/>
          </w:tcPr>
          <w:p w14:paraId="3B341B68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99.591014555736</w:t>
            </w:r>
          </w:p>
        </w:tc>
        <w:tc>
          <w:tcPr>
            <w:tcW w:w="1843" w:type="dxa"/>
            <w:noWrap/>
            <w:hideMark/>
          </w:tcPr>
          <w:p w14:paraId="590C327B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99.591435215085</w:t>
            </w:r>
          </w:p>
        </w:tc>
      </w:tr>
      <w:tr w:rsidR="00BD0151" w:rsidRPr="00BD0151" w14:paraId="35D8F3E8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55BF186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  <w:hideMark/>
          </w:tcPr>
          <w:p w14:paraId="1F18EBD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hideMark/>
          </w:tcPr>
          <w:p w14:paraId="1A1D1DBB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  <w:hideMark/>
          </w:tcPr>
          <w:p w14:paraId="6A0A5B5C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33.656490860716</w:t>
            </w:r>
          </w:p>
        </w:tc>
        <w:tc>
          <w:tcPr>
            <w:tcW w:w="1843" w:type="dxa"/>
            <w:noWrap/>
            <w:hideMark/>
          </w:tcPr>
          <w:p w14:paraId="2A5FBCC1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</w:p>
        </w:tc>
      </w:tr>
      <w:tr w:rsidR="00BD0151" w:rsidRPr="00BD0151" w14:paraId="44DF0B23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5F11E32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  <w:hideMark/>
          </w:tcPr>
          <w:p w14:paraId="4C44EB4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701" w:type="dxa"/>
            <w:noWrap/>
            <w:hideMark/>
          </w:tcPr>
          <w:p w14:paraId="0B03940F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  <w:hideMark/>
          </w:tcPr>
          <w:p w14:paraId="2353C7F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64.138606947391</w:t>
            </w:r>
          </w:p>
        </w:tc>
        <w:tc>
          <w:tcPr>
            <w:tcW w:w="1843" w:type="dxa"/>
            <w:noWrap/>
            <w:hideMark/>
          </w:tcPr>
          <w:p w14:paraId="6029F669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66.456825454295</w:t>
            </w:r>
          </w:p>
        </w:tc>
      </w:tr>
      <w:tr w:rsidR="00BD0151" w:rsidRPr="00BD0151" w14:paraId="2DCD8B95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3BBB144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  <w:hideMark/>
          </w:tcPr>
          <w:p w14:paraId="1304F9F4" w14:textId="18898794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 w:rsidR="00B36FB7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0F5AE2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  <w:hideMark/>
          </w:tcPr>
          <w:p w14:paraId="2C27D874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8.361139184675</w:t>
            </w:r>
          </w:p>
        </w:tc>
        <w:tc>
          <w:tcPr>
            <w:tcW w:w="1843" w:type="dxa"/>
            <w:noWrap/>
            <w:hideMark/>
          </w:tcPr>
          <w:p w14:paraId="0FA7A765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8.008901212054</w:t>
            </w:r>
          </w:p>
        </w:tc>
      </w:tr>
      <w:tr w:rsidR="00BD0151" w:rsidRPr="00BD0151" w14:paraId="5172EAEA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4170AE5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  <w:hideMark/>
          </w:tcPr>
          <w:p w14:paraId="1ADC357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01" w:type="dxa"/>
            <w:noWrap/>
            <w:hideMark/>
          </w:tcPr>
          <w:p w14:paraId="0CFAE5A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  <w:hideMark/>
          </w:tcPr>
          <w:p w14:paraId="10480019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60.801375529310</w:t>
            </w:r>
          </w:p>
        </w:tc>
        <w:tc>
          <w:tcPr>
            <w:tcW w:w="1843" w:type="dxa"/>
            <w:noWrap/>
            <w:hideMark/>
          </w:tcPr>
          <w:p w14:paraId="353871CF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63.053194217082</w:t>
            </w:r>
          </w:p>
        </w:tc>
      </w:tr>
      <w:tr w:rsidR="00BD0151" w:rsidRPr="00BD0151" w14:paraId="51155CCC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40AAEF3F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83" w:type="dxa"/>
            <w:noWrap/>
            <w:hideMark/>
          </w:tcPr>
          <w:p w14:paraId="78A90E5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Shaftesbury Capital</w:t>
            </w:r>
          </w:p>
        </w:tc>
        <w:tc>
          <w:tcPr>
            <w:tcW w:w="1701" w:type="dxa"/>
            <w:noWrap/>
            <w:hideMark/>
          </w:tcPr>
          <w:p w14:paraId="0898F4C2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  <w:hideMark/>
          </w:tcPr>
          <w:p w14:paraId="6EF26A66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7.884514044945</w:t>
            </w:r>
          </w:p>
        </w:tc>
        <w:tc>
          <w:tcPr>
            <w:tcW w:w="1843" w:type="dxa"/>
            <w:noWrap/>
            <w:hideMark/>
          </w:tcPr>
          <w:p w14:paraId="64E8C689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7.627539226506</w:t>
            </w:r>
          </w:p>
        </w:tc>
      </w:tr>
      <w:tr w:rsidR="00BD0151" w:rsidRPr="00BD0151" w14:paraId="31E6A9AA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3B95CE95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  <w:hideMark/>
          </w:tcPr>
          <w:p w14:paraId="7D23071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  <w:hideMark/>
          </w:tcPr>
          <w:p w14:paraId="43D4CD56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  <w:hideMark/>
          </w:tcPr>
          <w:p w14:paraId="55D62200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26.116418955264</w:t>
            </w:r>
          </w:p>
        </w:tc>
        <w:tc>
          <w:tcPr>
            <w:tcW w:w="1843" w:type="dxa"/>
            <w:noWrap/>
            <w:hideMark/>
          </w:tcPr>
          <w:p w14:paraId="12E337F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25.990573362972</w:t>
            </w:r>
          </w:p>
        </w:tc>
      </w:tr>
      <w:tr w:rsidR="00BD0151" w:rsidRPr="00BD0151" w14:paraId="01C2FDC3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7907BBAA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83" w:type="dxa"/>
            <w:noWrap/>
            <w:hideMark/>
          </w:tcPr>
          <w:p w14:paraId="38B771F4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701" w:type="dxa"/>
            <w:noWrap/>
            <w:hideMark/>
          </w:tcPr>
          <w:p w14:paraId="709B6798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2" w:type="dxa"/>
            <w:noWrap/>
            <w:hideMark/>
          </w:tcPr>
          <w:p w14:paraId="14E216C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4.799067648118</w:t>
            </w:r>
          </w:p>
        </w:tc>
        <w:tc>
          <w:tcPr>
            <w:tcW w:w="1843" w:type="dxa"/>
            <w:noWrap/>
            <w:hideMark/>
          </w:tcPr>
          <w:p w14:paraId="40907AC7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5.167549579407</w:t>
            </w:r>
          </w:p>
        </w:tc>
      </w:tr>
      <w:tr w:rsidR="00BD0151" w:rsidRPr="00BD0151" w14:paraId="731FE70A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308DD0A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  <w:hideMark/>
          </w:tcPr>
          <w:p w14:paraId="4B8B1E1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701" w:type="dxa"/>
            <w:noWrap/>
            <w:hideMark/>
          </w:tcPr>
          <w:p w14:paraId="330F4841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  <w:hideMark/>
          </w:tcPr>
          <w:p w14:paraId="6C53B9E8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24.547759411488</w:t>
            </w:r>
          </w:p>
        </w:tc>
        <w:tc>
          <w:tcPr>
            <w:tcW w:w="1843" w:type="dxa"/>
            <w:noWrap/>
            <w:hideMark/>
          </w:tcPr>
          <w:p w14:paraId="630FE061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24.603937453260</w:t>
            </w:r>
          </w:p>
        </w:tc>
      </w:tr>
      <w:tr w:rsidR="00BD0151" w:rsidRPr="00BD0151" w14:paraId="55FB4E13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29EF69DD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83" w:type="dxa"/>
            <w:noWrap/>
            <w:hideMark/>
          </w:tcPr>
          <w:p w14:paraId="60BD073E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hideMark/>
          </w:tcPr>
          <w:p w14:paraId="4ECBCC0F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  <w:hideMark/>
          </w:tcPr>
          <w:p w14:paraId="7B6042EC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41.272213671293</w:t>
            </w:r>
          </w:p>
        </w:tc>
        <w:tc>
          <w:tcPr>
            <w:tcW w:w="1843" w:type="dxa"/>
            <w:noWrap/>
            <w:hideMark/>
          </w:tcPr>
          <w:p w14:paraId="36F45205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40.605251656658</w:t>
            </w:r>
          </w:p>
        </w:tc>
      </w:tr>
      <w:tr w:rsidR="00BD0151" w:rsidRPr="00BD0151" w14:paraId="0148172C" w14:textId="77777777" w:rsidTr="00443218">
        <w:trPr>
          <w:trHeight w:val="215"/>
        </w:trPr>
        <w:tc>
          <w:tcPr>
            <w:tcW w:w="807" w:type="dxa"/>
            <w:noWrap/>
            <w:hideMark/>
          </w:tcPr>
          <w:p w14:paraId="24EF1AF3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  <w:hideMark/>
          </w:tcPr>
          <w:p w14:paraId="03E9B346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1" w:type="dxa"/>
            <w:noWrap/>
            <w:hideMark/>
          </w:tcPr>
          <w:p w14:paraId="378F337C" w14:textId="77777777" w:rsidR="00BD0151" w:rsidRPr="00BD0151" w:rsidRDefault="00BD0151" w:rsidP="00BD01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  <w:hideMark/>
          </w:tcPr>
          <w:p w14:paraId="0BB6F896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69.810370656454</w:t>
            </w:r>
          </w:p>
        </w:tc>
        <w:tc>
          <w:tcPr>
            <w:tcW w:w="1843" w:type="dxa"/>
            <w:noWrap/>
            <w:hideMark/>
          </w:tcPr>
          <w:p w14:paraId="056B527C" w14:textId="77777777" w:rsidR="00BD0151" w:rsidRPr="00BD0151" w:rsidRDefault="00BD0151" w:rsidP="00BD015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0151">
              <w:rPr>
                <w:rFonts w:ascii="Arial" w:hAnsi="Arial" w:cs="Arial"/>
                <w:color w:val="666699"/>
                <w:sz w:val="18"/>
                <w:szCs w:val="18"/>
              </w:rPr>
              <w:t>75.444946317511</w:t>
            </w:r>
          </w:p>
        </w:tc>
      </w:tr>
    </w:tbl>
    <w:p w14:paraId="5DF5FAB4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47113FED" w14:textId="77777777" w:rsidR="002F4150" w:rsidRPr="002476BC" w:rsidRDefault="002F4150" w:rsidP="002F4150">
      <w:pPr>
        <w:pStyle w:val="ICAHeading2"/>
      </w:pPr>
      <w:r w:rsidRPr="006B1B6C"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CB7493">
        <w:trPr>
          <w:trHeight w:val="327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CB7493" w:rsidRPr="00CB7493" w14:paraId="2428D93F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61892A90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  <w:hideMark/>
          </w:tcPr>
          <w:p w14:paraId="6632CE5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59" w:type="dxa"/>
            <w:noWrap/>
            <w:hideMark/>
          </w:tcPr>
          <w:p w14:paraId="462305B9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  <w:hideMark/>
          </w:tcPr>
          <w:p w14:paraId="489F586F" w14:textId="4D3D83D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70,011,608 </w:t>
            </w:r>
          </w:p>
        </w:tc>
        <w:tc>
          <w:tcPr>
            <w:tcW w:w="1842" w:type="dxa"/>
            <w:noWrap/>
            <w:hideMark/>
          </w:tcPr>
          <w:p w14:paraId="24106614" w14:textId="4E3ACF95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71,511,608 </w:t>
            </w:r>
          </w:p>
        </w:tc>
      </w:tr>
      <w:tr w:rsidR="00CB7493" w:rsidRPr="00CB7493" w14:paraId="129FAD50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E23006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576" w:type="dxa"/>
            <w:noWrap/>
            <w:hideMark/>
          </w:tcPr>
          <w:p w14:paraId="2FD36A4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African Media Entertainment</w:t>
            </w:r>
          </w:p>
        </w:tc>
        <w:tc>
          <w:tcPr>
            <w:tcW w:w="1759" w:type="dxa"/>
            <w:noWrap/>
            <w:hideMark/>
          </w:tcPr>
          <w:p w14:paraId="5CA1E19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843" w:type="dxa"/>
            <w:noWrap/>
            <w:hideMark/>
          </w:tcPr>
          <w:p w14:paraId="4959357A" w14:textId="6F638C00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7,142,177 </w:t>
            </w:r>
          </w:p>
        </w:tc>
        <w:tc>
          <w:tcPr>
            <w:tcW w:w="1842" w:type="dxa"/>
            <w:noWrap/>
            <w:hideMark/>
          </w:tcPr>
          <w:p w14:paraId="7E65634E" w14:textId="069E4B9C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7,022,177 </w:t>
            </w:r>
          </w:p>
        </w:tc>
      </w:tr>
      <w:tr w:rsidR="00CB7493" w:rsidRPr="00CB7493" w14:paraId="3D7A509E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12C880D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76" w:type="dxa"/>
            <w:noWrap/>
            <w:hideMark/>
          </w:tcPr>
          <w:p w14:paraId="3103D3CF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59" w:type="dxa"/>
            <w:noWrap/>
            <w:hideMark/>
          </w:tcPr>
          <w:p w14:paraId="7AE170E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43" w:type="dxa"/>
            <w:noWrap/>
            <w:hideMark/>
          </w:tcPr>
          <w:p w14:paraId="35B563C7" w14:textId="675E816B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578,814,582 </w:t>
            </w:r>
          </w:p>
        </w:tc>
        <w:tc>
          <w:tcPr>
            <w:tcW w:w="1842" w:type="dxa"/>
            <w:noWrap/>
            <w:hideMark/>
          </w:tcPr>
          <w:p w14:paraId="0AC18790" w14:textId="2783DFB6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825,052,711 </w:t>
            </w:r>
          </w:p>
        </w:tc>
      </w:tr>
      <w:tr w:rsidR="00CB7493" w:rsidRPr="00CB7493" w14:paraId="19A73950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187384CF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76" w:type="dxa"/>
            <w:noWrap/>
            <w:hideMark/>
          </w:tcPr>
          <w:p w14:paraId="22BAB0A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Aveng</w:t>
            </w:r>
          </w:p>
        </w:tc>
        <w:tc>
          <w:tcPr>
            <w:tcW w:w="1759" w:type="dxa"/>
            <w:noWrap/>
            <w:hideMark/>
          </w:tcPr>
          <w:p w14:paraId="6F1793A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ZAE000302618</w:t>
            </w:r>
          </w:p>
        </w:tc>
        <w:tc>
          <w:tcPr>
            <w:tcW w:w="1843" w:type="dxa"/>
            <w:noWrap/>
            <w:hideMark/>
          </w:tcPr>
          <w:p w14:paraId="7688C5E8" w14:textId="4E285E33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125,327,364 </w:t>
            </w:r>
          </w:p>
        </w:tc>
        <w:tc>
          <w:tcPr>
            <w:tcW w:w="1842" w:type="dxa"/>
            <w:noWrap/>
            <w:hideMark/>
          </w:tcPr>
          <w:p w14:paraId="781D5DDF" w14:textId="4C849AC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127,135,041 </w:t>
            </w:r>
          </w:p>
        </w:tc>
      </w:tr>
      <w:tr w:rsidR="00CB7493" w:rsidRPr="00CB7493" w14:paraId="76101F06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3F4E6AEF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576" w:type="dxa"/>
            <w:noWrap/>
            <w:hideMark/>
          </w:tcPr>
          <w:p w14:paraId="3E69277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CALGRO M3 HOLDINGS</w:t>
            </w:r>
          </w:p>
        </w:tc>
        <w:tc>
          <w:tcPr>
            <w:tcW w:w="1759" w:type="dxa"/>
            <w:noWrap/>
            <w:hideMark/>
          </w:tcPr>
          <w:p w14:paraId="631CF05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43" w:type="dxa"/>
            <w:noWrap/>
            <w:hideMark/>
          </w:tcPr>
          <w:p w14:paraId="683D95E4" w14:textId="06E053BE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134,294,518 </w:t>
            </w:r>
          </w:p>
        </w:tc>
        <w:tc>
          <w:tcPr>
            <w:tcW w:w="1842" w:type="dxa"/>
            <w:noWrap/>
            <w:hideMark/>
          </w:tcPr>
          <w:p w14:paraId="1DAC4CEF" w14:textId="18AA2ACB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120,294,518 </w:t>
            </w:r>
          </w:p>
        </w:tc>
      </w:tr>
      <w:tr w:rsidR="00CB7493" w:rsidRPr="00CB7493" w14:paraId="4BE5D482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63831DD7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76" w:type="dxa"/>
            <w:noWrap/>
            <w:hideMark/>
          </w:tcPr>
          <w:p w14:paraId="381CBA44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59" w:type="dxa"/>
            <w:noWrap/>
            <w:hideMark/>
          </w:tcPr>
          <w:p w14:paraId="41229187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  <w:hideMark/>
          </w:tcPr>
          <w:p w14:paraId="6635C52D" w14:textId="34015F9B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169,191,918 </w:t>
            </w:r>
          </w:p>
        </w:tc>
        <w:tc>
          <w:tcPr>
            <w:tcW w:w="1842" w:type="dxa"/>
            <w:noWrap/>
            <w:hideMark/>
          </w:tcPr>
          <w:p w14:paraId="37DA4715" w14:textId="2792BACD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173,545,054 </w:t>
            </w:r>
          </w:p>
        </w:tc>
      </w:tr>
      <w:tr w:rsidR="00CB7493" w:rsidRPr="00CB7493" w14:paraId="06F9E2AA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B165DF0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76" w:type="dxa"/>
            <w:noWrap/>
            <w:hideMark/>
          </w:tcPr>
          <w:p w14:paraId="341E8A7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Choppies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Enterprises Ltd</w:t>
            </w:r>
          </w:p>
        </w:tc>
        <w:tc>
          <w:tcPr>
            <w:tcW w:w="1759" w:type="dxa"/>
            <w:noWrap/>
            <w:hideMark/>
          </w:tcPr>
          <w:p w14:paraId="12B1EB1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43" w:type="dxa"/>
            <w:noWrap/>
            <w:hideMark/>
          </w:tcPr>
          <w:p w14:paraId="4E959E1D" w14:textId="53F74900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1,303,628,341 </w:t>
            </w:r>
          </w:p>
        </w:tc>
        <w:tc>
          <w:tcPr>
            <w:tcW w:w="1842" w:type="dxa"/>
            <w:noWrap/>
            <w:hideMark/>
          </w:tcPr>
          <w:p w14:paraId="5CDF8B8F" w14:textId="008223C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1,824,461,674 </w:t>
            </w:r>
          </w:p>
        </w:tc>
      </w:tr>
      <w:tr w:rsidR="00CB7493" w:rsidRPr="00CB7493" w14:paraId="64D4CB6E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3B7954F2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  <w:hideMark/>
          </w:tcPr>
          <w:p w14:paraId="38BCA2C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59" w:type="dxa"/>
            <w:noWrap/>
            <w:hideMark/>
          </w:tcPr>
          <w:p w14:paraId="37BE78F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  <w:hideMark/>
          </w:tcPr>
          <w:p w14:paraId="2133D4E1" w14:textId="0C0E492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224,916,537 </w:t>
            </w:r>
          </w:p>
        </w:tc>
        <w:tc>
          <w:tcPr>
            <w:tcW w:w="1842" w:type="dxa"/>
            <w:noWrap/>
            <w:hideMark/>
          </w:tcPr>
          <w:p w14:paraId="5C7A8F35" w14:textId="602CF42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229,522,677 </w:t>
            </w:r>
          </w:p>
        </w:tc>
      </w:tr>
      <w:tr w:rsidR="00CB7493" w:rsidRPr="00CB7493" w14:paraId="55F2B415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528D195F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DIB</w:t>
            </w:r>
          </w:p>
        </w:tc>
        <w:tc>
          <w:tcPr>
            <w:tcW w:w="3576" w:type="dxa"/>
            <w:noWrap/>
            <w:hideMark/>
          </w:tcPr>
          <w:p w14:paraId="0A132642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(B)</w:t>
            </w:r>
          </w:p>
        </w:tc>
        <w:tc>
          <w:tcPr>
            <w:tcW w:w="1759" w:type="dxa"/>
            <w:noWrap/>
            <w:hideMark/>
          </w:tcPr>
          <w:p w14:paraId="1BAF762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843" w:type="dxa"/>
            <w:noWrap/>
            <w:hideMark/>
          </w:tcPr>
          <w:p w14:paraId="3554E7F9" w14:textId="4E64E0ED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893,747,774 </w:t>
            </w:r>
          </w:p>
        </w:tc>
        <w:tc>
          <w:tcPr>
            <w:tcW w:w="1842" w:type="dxa"/>
            <w:noWrap/>
            <w:hideMark/>
          </w:tcPr>
          <w:p w14:paraId="15541693" w14:textId="3D082BCA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912,001,700 </w:t>
            </w:r>
          </w:p>
        </w:tc>
      </w:tr>
      <w:tr w:rsidR="00CB7493" w:rsidRPr="00CB7493" w14:paraId="5A72DC7B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5AF369B0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3576" w:type="dxa"/>
            <w:noWrap/>
            <w:hideMark/>
          </w:tcPr>
          <w:p w14:paraId="472A598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Go Life International Limited</w:t>
            </w:r>
          </w:p>
        </w:tc>
        <w:tc>
          <w:tcPr>
            <w:tcW w:w="1759" w:type="dxa"/>
            <w:noWrap/>
            <w:hideMark/>
          </w:tcPr>
          <w:p w14:paraId="3EB99305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43" w:type="dxa"/>
            <w:noWrap/>
            <w:hideMark/>
          </w:tcPr>
          <w:p w14:paraId="7049EDC5" w14:textId="784F1EE0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900,000,000 </w:t>
            </w:r>
          </w:p>
        </w:tc>
        <w:tc>
          <w:tcPr>
            <w:tcW w:w="1842" w:type="dxa"/>
            <w:noWrap/>
            <w:hideMark/>
          </w:tcPr>
          <w:p w14:paraId="5F339F4B" w14:textId="0B20D40E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1,375,000,000 </w:t>
            </w:r>
          </w:p>
        </w:tc>
      </w:tr>
      <w:tr w:rsidR="00CB7493" w:rsidRPr="00CB7493" w14:paraId="0A423957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03814B8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76" w:type="dxa"/>
            <w:noWrap/>
            <w:hideMark/>
          </w:tcPr>
          <w:p w14:paraId="123B42A7" w14:textId="0E5A256F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Hlds</w:t>
            </w:r>
            <w:proofErr w:type="spellEnd"/>
            <w:r w:rsidR="00F6134C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0678B48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3" w:type="dxa"/>
            <w:noWrap/>
            <w:hideMark/>
          </w:tcPr>
          <w:p w14:paraId="5FB22077" w14:textId="06DC16A1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943,639,919 </w:t>
            </w:r>
          </w:p>
        </w:tc>
        <w:tc>
          <w:tcPr>
            <w:tcW w:w="1842" w:type="dxa"/>
            <w:noWrap/>
            <w:hideMark/>
          </w:tcPr>
          <w:p w14:paraId="4F946061" w14:textId="5C3E7616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904,463,750 </w:t>
            </w:r>
          </w:p>
        </w:tc>
      </w:tr>
      <w:tr w:rsidR="00CB7493" w:rsidRPr="00CB7493" w14:paraId="4BA6411E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299E78C0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576" w:type="dxa"/>
            <w:noWrap/>
            <w:hideMark/>
          </w:tcPr>
          <w:p w14:paraId="3F8B35CB" w14:textId="09EBEFDB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  <w:r w:rsidR="001139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5A9B70A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43" w:type="dxa"/>
            <w:noWrap/>
            <w:hideMark/>
          </w:tcPr>
          <w:p w14:paraId="183CC00F" w14:textId="4A1BB06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299,014,115 </w:t>
            </w:r>
          </w:p>
        </w:tc>
        <w:tc>
          <w:tcPr>
            <w:tcW w:w="1842" w:type="dxa"/>
            <w:noWrap/>
            <w:hideMark/>
          </w:tcPr>
          <w:p w14:paraId="6DA0C4AE" w14:textId="08A5B4FC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295,675,988 </w:t>
            </w:r>
          </w:p>
        </w:tc>
      </w:tr>
      <w:tr w:rsidR="00CB7493" w:rsidRPr="00CB7493" w14:paraId="20BF5788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41D0A1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3576" w:type="dxa"/>
            <w:noWrap/>
            <w:hideMark/>
          </w:tcPr>
          <w:p w14:paraId="291A022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Investec Ltd Pref</w:t>
            </w:r>
          </w:p>
        </w:tc>
        <w:tc>
          <w:tcPr>
            <w:tcW w:w="1759" w:type="dxa"/>
            <w:noWrap/>
            <w:hideMark/>
          </w:tcPr>
          <w:p w14:paraId="65D18987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1843" w:type="dxa"/>
            <w:noWrap/>
            <w:hideMark/>
          </w:tcPr>
          <w:p w14:paraId="3295E772" w14:textId="3A08C78F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25,193,757 </w:t>
            </w:r>
          </w:p>
        </w:tc>
        <w:tc>
          <w:tcPr>
            <w:tcW w:w="1842" w:type="dxa"/>
            <w:noWrap/>
            <w:hideMark/>
          </w:tcPr>
          <w:p w14:paraId="3BDCCD5E" w14:textId="714E807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24,835,843 </w:t>
            </w:r>
          </w:p>
        </w:tc>
      </w:tr>
      <w:tr w:rsidR="00CB7493" w:rsidRPr="00CB7493" w14:paraId="055FF4F8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678DC1B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76" w:type="dxa"/>
            <w:noWrap/>
            <w:hideMark/>
          </w:tcPr>
          <w:p w14:paraId="444D63F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Kibo Energy</w:t>
            </w:r>
          </w:p>
        </w:tc>
        <w:tc>
          <w:tcPr>
            <w:tcW w:w="1759" w:type="dxa"/>
            <w:noWrap/>
            <w:hideMark/>
          </w:tcPr>
          <w:p w14:paraId="6801F14B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43" w:type="dxa"/>
            <w:noWrap/>
            <w:hideMark/>
          </w:tcPr>
          <w:p w14:paraId="2D92CB46" w14:textId="6F2007F9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3,053,222,772 </w:t>
            </w:r>
          </w:p>
        </w:tc>
        <w:tc>
          <w:tcPr>
            <w:tcW w:w="1842" w:type="dxa"/>
            <w:noWrap/>
            <w:hideMark/>
          </w:tcPr>
          <w:p w14:paraId="738D0E06" w14:textId="242DDF78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3,779,866,683 </w:t>
            </w:r>
          </w:p>
        </w:tc>
      </w:tr>
      <w:tr w:rsidR="00CB7493" w:rsidRPr="00CB7493" w14:paraId="3B6C686A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D457A14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  <w:hideMark/>
          </w:tcPr>
          <w:p w14:paraId="7D691CA4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759" w:type="dxa"/>
            <w:noWrap/>
            <w:hideMark/>
          </w:tcPr>
          <w:p w14:paraId="447CB57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  <w:hideMark/>
          </w:tcPr>
          <w:p w14:paraId="7F497F3F" w14:textId="76882833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57,259,052 </w:t>
            </w:r>
          </w:p>
        </w:tc>
        <w:tc>
          <w:tcPr>
            <w:tcW w:w="1842" w:type="dxa"/>
            <w:noWrap/>
            <w:hideMark/>
          </w:tcPr>
          <w:p w14:paraId="41A393DD" w14:textId="48D0AB99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54,200,032 </w:t>
            </w:r>
          </w:p>
        </w:tc>
      </w:tr>
      <w:tr w:rsidR="00CB7493" w:rsidRPr="00CB7493" w14:paraId="13D1DDD3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8EE9043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576" w:type="dxa"/>
            <w:noWrap/>
            <w:hideMark/>
          </w:tcPr>
          <w:p w14:paraId="03212772" w14:textId="3B5D6A2B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Nedbank Group</w:t>
            </w:r>
            <w:r w:rsidR="001139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29F2F05F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43" w:type="dxa"/>
            <w:noWrap/>
            <w:hideMark/>
          </w:tcPr>
          <w:p w14:paraId="67FC2994" w14:textId="47988EDA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511,500,790 </w:t>
            </w:r>
          </w:p>
        </w:tc>
        <w:tc>
          <w:tcPr>
            <w:tcW w:w="1842" w:type="dxa"/>
            <w:noWrap/>
            <w:hideMark/>
          </w:tcPr>
          <w:p w14:paraId="4FD40508" w14:textId="025B5BF7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488,594,065 </w:t>
            </w:r>
          </w:p>
        </w:tc>
      </w:tr>
      <w:tr w:rsidR="00CB7493" w:rsidRPr="00CB7493" w14:paraId="77ABAA58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753799E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76" w:type="dxa"/>
            <w:noWrap/>
            <w:hideMark/>
          </w:tcPr>
          <w:p w14:paraId="711914B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  <w:hideMark/>
          </w:tcPr>
          <w:p w14:paraId="6A3D18A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43" w:type="dxa"/>
            <w:noWrap/>
            <w:hideMark/>
          </w:tcPr>
          <w:p w14:paraId="44E8C7D1" w14:textId="6618258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300,089,454 </w:t>
            </w:r>
          </w:p>
        </w:tc>
        <w:tc>
          <w:tcPr>
            <w:tcW w:w="1842" w:type="dxa"/>
            <w:noWrap/>
            <w:hideMark/>
          </w:tcPr>
          <w:p w14:paraId="31467963" w14:textId="30C4C373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296,309,423 </w:t>
            </w:r>
          </w:p>
        </w:tc>
      </w:tr>
      <w:tr w:rsidR="00CB7493" w:rsidRPr="00CB7493" w14:paraId="2C830BCB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0FB2FAF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  <w:hideMark/>
          </w:tcPr>
          <w:p w14:paraId="6051A48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59" w:type="dxa"/>
            <w:noWrap/>
            <w:hideMark/>
          </w:tcPr>
          <w:p w14:paraId="372192A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  <w:hideMark/>
          </w:tcPr>
          <w:p w14:paraId="1E02FE30" w14:textId="7E9DFB1C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65,878,565 </w:t>
            </w:r>
          </w:p>
        </w:tc>
        <w:tc>
          <w:tcPr>
            <w:tcW w:w="1842" w:type="dxa"/>
            <w:noWrap/>
            <w:hideMark/>
          </w:tcPr>
          <w:p w14:paraId="73DE26CA" w14:textId="3F216D36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66,627,017 </w:t>
            </w:r>
          </w:p>
        </w:tc>
      </w:tr>
      <w:tr w:rsidR="00CB7493" w:rsidRPr="00CB7493" w14:paraId="017004BE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3A6840B1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76" w:type="dxa"/>
            <w:noWrap/>
            <w:hideMark/>
          </w:tcPr>
          <w:p w14:paraId="4C8686E3" w14:textId="09BEC3A6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  <w:r w:rsidR="001139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5FF1A255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  <w:hideMark/>
          </w:tcPr>
          <w:p w14:paraId="53ED77FC" w14:textId="4198A843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4,913,880,491 </w:t>
            </w:r>
          </w:p>
        </w:tc>
        <w:tc>
          <w:tcPr>
            <w:tcW w:w="1842" w:type="dxa"/>
            <w:noWrap/>
            <w:hideMark/>
          </w:tcPr>
          <w:p w14:paraId="5820E7F8" w14:textId="3C321A66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4,862,806,896 </w:t>
            </w:r>
          </w:p>
        </w:tc>
      </w:tr>
      <w:tr w:rsidR="00CB7493" w:rsidRPr="00CB7493" w14:paraId="3940E98E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17292D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  <w:hideMark/>
          </w:tcPr>
          <w:p w14:paraId="6378F7B5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59" w:type="dxa"/>
            <w:noWrap/>
            <w:hideMark/>
          </w:tcPr>
          <w:p w14:paraId="32C3D4B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  <w:hideMark/>
          </w:tcPr>
          <w:p w14:paraId="1DC5256A" w14:textId="235A810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5,465,760,787 </w:t>
            </w:r>
          </w:p>
        </w:tc>
        <w:tc>
          <w:tcPr>
            <w:tcW w:w="1842" w:type="dxa"/>
            <w:noWrap/>
            <w:hideMark/>
          </w:tcPr>
          <w:p w14:paraId="2F390350" w14:textId="6219797E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5,647,048,572 </w:t>
            </w:r>
          </w:p>
        </w:tc>
      </w:tr>
      <w:tr w:rsidR="00CB7493" w:rsidRPr="00CB7493" w14:paraId="4EC56AD8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0A4CD01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PMV</w:t>
            </w:r>
          </w:p>
        </w:tc>
        <w:tc>
          <w:tcPr>
            <w:tcW w:w="3576" w:type="dxa"/>
            <w:noWrap/>
            <w:hideMark/>
          </w:tcPr>
          <w:p w14:paraId="3FD7E49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59" w:type="dxa"/>
            <w:noWrap/>
            <w:hideMark/>
          </w:tcPr>
          <w:p w14:paraId="58692D5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43" w:type="dxa"/>
            <w:noWrap/>
            <w:hideMark/>
          </w:tcPr>
          <w:p w14:paraId="55FDADE3" w14:textId="554447E1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118,487,292 </w:t>
            </w:r>
          </w:p>
        </w:tc>
        <w:tc>
          <w:tcPr>
            <w:tcW w:w="1842" w:type="dxa"/>
            <w:noWrap/>
            <w:hideMark/>
          </w:tcPr>
          <w:p w14:paraId="0004AF4A" w14:textId="66235C1A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116,747,100 </w:t>
            </w:r>
          </w:p>
        </w:tc>
      </w:tr>
      <w:tr w:rsidR="00CB7493" w:rsidRPr="00CB7493" w14:paraId="5E92A54B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06A0CCD2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  <w:hideMark/>
          </w:tcPr>
          <w:p w14:paraId="61DE484A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  <w:hideMark/>
          </w:tcPr>
          <w:p w14:paraId="27881AF9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  <w:hideMark/>
          </w:tcPr>
          <w:p w14:paraId="2B7F7F00" w14:textId="42A8C30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145,040,878 </w:t>
            </w:r>
          </w:p>
        </w:tc>
        <w:tc>
          <w:tcPr>
            <w:tcW w:w="1842" w:type="dxa"/>
            <w:noWrap/>
            <w:hideMark/>
          </w:tcPr>
          <w:p w14:paraId="5537F3D9" w14:textId="60782F07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147,528,660 </w:t>
            </w:r>
          </w:p>
        </w:tc>
      </w:tr>
      <w:tr w:rsidR="00CB7493" w:rsidRPr="00CB7493" w14:paraId="49B53545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3ADC29CE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576" w:type="dxa"/>
            <w:noWrap/>
            <w:hideMark/>
          </w:tcPr>
          <w:p w14:paraId="2B3C8B78" w14:textId="76646A7A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Sanlam</w:t>
            </w:r>
            <w:r w:rsidR="001139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4CBF46F2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843" w:type="dxa"/>
            <w:noWrap/>
            <w:hideMark/>
          </w:tcPr>
          <w:p w14:paraId="61118F46" w14:textId="4043A4CC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2,226,974,408 </w:t>
            </w:r>
          </w:p>
        </w:tc>
        <w:tc>
          <w:tcPr>
            <w:tcW w:w="1842" w:type="dxa"/>
            <w:noWrap/>
            <w:hideMark/>
          </w:tcPr>
          <w:p w14:paraId="79B256B4" w14:textId="1DA774D4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2,202,916,000 </w:t>
            </w:r>
          </w:p>
        </w:tc>
      </w:tr>
      <w:tr w:rsidR="00CB7493" w:rsidRPr="00CB7493" w14:paraId="3625B14D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47C977E6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76" w:type="dxa"/>
            <w:noWrap/>
            <w:hideMark/>
          </w:tcPr>
          <w:p w14:paraId="1709989C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59" w:type="dxa"/>
            <w:noWrap/>
            <w:hideMark/>
          </w:tcPr>
          <w:p w14:paraId="66305B4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43" w:type="dxa"/>
            <w:noWrap/>
            <w:hideMark/>
          </w:tcPr>
          <w:p w14:paraId="682AC55A" w14:textId="49E99813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363,701,103 </w:t>
            </w:r>
          </w:p>
        </w:tc>
        <w:tc>
          <w:tcPr>
            <w:tcW w:w="1842" w:type="dxa"/>
            <w:noWrap/>
            <w:hideMark/>
          </w:tcPr>
          <w:p w14:paraId="4BE1F2A0" w14:textId="04B3E59E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291,423,300 </w:t>
            </w:r>
          </w:p>
        </w:tc>
      </w:tr>
      <w:tr w:rsidR="00CB7493" w:rsidRPr="00CB7493" w14:paraId="52C1D527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5F0FB442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76" w:type="dxa"/>
            <w:noWrap/>
            <w:hideMark/>
          </w:tcPr>
          <w:p w14:paraId="7883274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759" w:type="dxa"/>
            <w:noWrap/>
            <w:hideMark/>
          </w:tcPr>
          <w:p w14:paraId="5A86F728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43" w:type="dxa"/>
            <w:noWrap/>
            <w:hideMark/>
          </w:tcPr>
          <w:p w14:paraId="06C49912" w14:textId="13902909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59,890,514 </w:t>
            </w:r>
          </w:p>
        </w:tc>
        <w:tc>
          <w:tcPr>
            <w:tcW w:w="1842" w:type="dxa"/>
            <w:noWrap/>
            <w:hideMark/>
          </w:tcPr>
          <w:p w14:paraId="3F30EB5B" w14:textId="06021812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71,018,425 </w:t>
            </w:r>
          </w:p>
        </w:tc>
      </w:tr>
      <w:tr w:rsidR="00CB7493" w:rsidRPr="00CB7493" w14:paraId="07EB2403" w14:textId="77777777" w:rsidTr="00CB7493">
        <w:trPr>
          <w:trHeight w:val="215"/>
        </w:trPr>
        <w:tc>
          <w:tcPr>
            <w:tcW w:w="785" w:type="dxa"/>
            <w:noWrap/>
            <w:hideMark/>
          </w:tcPr>
          <w:p w14:paraId="711B23DD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76" w:type="dxa"/>
            <w:noWrap/>
            <w:hideMark/>
          </w:tcPr>
          <w:p w14:paraId="393BC84D" w14:textId="0555CCD9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  <w:r w:rsidR="001139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  <w:hideMark/>
          </w:tcPr>
          <w:p w14:paraId="458004EB" w14:textId="77777777" w:rsidR="00CB7493" w:rsidRPr="00CB7493" w:rsidRDefault="00CB7493" w:rsidP="00CB74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43" w:type="dxa"/>
            <w:noWrap/>
            <w:hideMark/>
          </w:tcPr>
          <w:p w14:paraId="5B498822" w14:textId="4079B4EF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1,003,471,719 </w:t>
            </w:r>
          </w:p>
        </w:tc>
        <w:tc>
          <w:tcPr>
            <w:tcW w:w="1842" w:type="dxa"/>
            <w:noWrap/>
            <w:hideMark/>
          </w:tcPr>
          <w:p w14:paraId="2EF8553F" w14:textId="3CABB705" w:rsidR="00CB7493" w:rsidRPr="00CB7493" w:rsidRDefault="00CB7493" w:rsidP="00CB74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7493">
              <w:rPr>
                <w:rFonts w:ascii="Arial" w:hAnsi="Arial" w:cs="Arial"/>
                <w:color w:val="666699"/>
                <w:sz w:val="18"/>
                <w:szCs w:val="18"/>
              </w:rPr>
              <w:t xml:space="preserve">988,695,949 </w:t>
            </w:r>
          </w:p>
        </w:tc>
      </w:tr>
    </w:tbl>
    <w:p w14:paraId="069E6774" w14:textId="5984E138" w:rsidR="00747CA4" w:rsidRDefault="00F6134C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</w:t>
      </w:r>
      <w:r w:rsidR="002F4150" w:rsidRPr="00593EFE">
        <w:rPr>
          <w:i/>
          <w:sz w:val="16"/>
        </w:rPr>
        <w:t xml:space="preserve"> Top 40 Constituent</w:t>
      </w:r>
    </w:p>
    <w:p w14:paraId="6AFE6F08" w14:textId="77777777" w:rsidR="00747CA4" w:rsidRPr="00044A74" w:rsidRDefault="00747CA4" w:rsidP="00747CA4">
      <w:pPr>
        <w:pStyle w:val="ICAHeading2"/>
      </w:pPr>
      <w:r w:rsidRPr="00044A74">
        <w:t>FTSE/JSE All Share (J203; J303)</w:t>
      </w:r>
    </w:p>
    <w:p w14:paraId="6D8B00D9" w14:textId="77777777" w:rsidR="00B06341" w:rsidRPr="00593EFE" w:rsidRDefault="00B06341" w:rsidP="00B06341">
      <w:pPr>
        <w:pStyle w:val="ICAHeading3"/>
      </w:pPr>
      <w:r w:rsidRPr="00593EFE">
        <w:t>Equities for inclusion to index</w:t>
      </w:r>
    </w:p>
    <w:p w14:paraId="674CA96E" w14:textId="117D27D9" w:rsidR="005F2928" w:rsidRDefault="005F2928" w:rsidP="00940D8F">
      <w:pPr>
        <w:pStyle w:val="ICAHeading3"/>
        <w:spacing w:before="0"/>
      </w:pPr>
      <w:r w:rsidRPr="00240D78">
        <w:rPr>
          <w:b w:val="0"/>
          <w:i w:val="0"/>
        </w:rPr>
        <w:t>NO CONSTITUENT ADDITIONS</w:t>
      </w:r>
    </w:p>
    <w:p w14:paraId="24628D45" w14:textId="77777777" w:rsidR="00B558F9" w:rsidRDefault="00B558F9" w:rsidP="00B558F9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558F9" w:rsidRPr="00593EFE" w14:paraId="5B2D8A4A" w14:textId="77777777" w:rsidTr="00B558F9">
        <w:tc>
          <w:tcPr>
            <w:tcW w:w="811" w:type="dxa"/>
            <w:vAlign w:val="center"/>
          </w:tcPr>
          <w:p w14:paraId="73D253E0" w14:textId="77777777" w:rsidR="00B558F9" w:rsidRPr="00593EFE" w:rsidRDefault="00B558F9" w:rsidP="00B558F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6E8A0F9" w14:textId="77777777" w:rsidR="00B558F9" w:rsidRPr="00593EFE" w:rsidRDefault="00B558F9" w:rsidP="00B558F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574602E" w14:textId="77777777" w:rsidR="00B558F9" w:rsidRPr="00593EFE" w:rsidRDefault="00B558F9" w:rsidP="00B558F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5C9A7184" w14:textId="77777777" w:rsidR="00B558F9" w:rsidRPr="00593EFE" w:rsidRDefault="00B558F9" w:rsidP="00B558F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C01C69F" w14:textId="77777777" w:rsidR="00B558F9" w:rsidRPr="00593EFE" w:rsidRDefault="00B558F9" w:rsidP="00B558F9">
            <w:pPr>
              <w:pStyle w:val="ICATableCaption"/>
            </w:pPr>
            <w:r w:rsidRPr="00593EFE">
              <w:t>Rank</w:t>
            </w:r>
          </w:p>
        </w:tc>
      </w:tr>
      <w:tr w:rsidR="00524E05" w:rsidRPr="00593EFE" w14:paraId="27959703" w14:textId="77777777" w:rsidTr="00072FDD">
        <w:tc>
          <w:tcPr>
            <w:tcW w:w="811" w:type="dxa"/>
          </w:tcPr>
          <w:p w14:paraId="7D1F327D" w14:textId="47757ACE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</w:tcPr>
          <w:p w14:paraId="30E0DE0C" w14:textId="56817FAB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2134" w:type="dxa"/>
          </w:tcPr>
          <w:p w14:paraId="3DB336EB" w14:textId="799C37F1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1F4EB6EE" w14:textId="3BD9CD78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555">
              <w:rPr>
                <w:rFonts w:ascii="Arial" w:hAnsi="Arial" w:cs="Arial"/>
                <w:color w:val="666699"/>
                <w:sz w:val="18"/>
                <w:szCs w:val="18"/>
              </w:rPr>
              <w:t>24.020000003075</w:t>
            </w:r>
            <w:r w:rsidR="00BE6555" w:rsidRPr="00BE655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29CC8EF8" w14:textId="3D43033E" w:rsidR="00524E05" w:rsidRPr="003615D1" w:rsidRDefault="00524E05" w:rsidP="00524E0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144</w:t>
            </w:r>
          </w:p>
        </w:tc>
      </w:tr>
      <w:tr w:rsidR="00524E05" w:rsidRPr="00593EFE" w14:paraId="32CE2DEC" w14:textId="77777777" w:rsidTr="00072FDD">
        <w:tc>
          <w:tcPr>
            <w:tcW w:w="811" w:type="dxa"/>
          </w:tcPr>
          <w:p w14:paraId="3B945BAF" w14:textId="202F8ED3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087" w:type="dxa"/>
          </w:tcPr>
          <w:p w14:paraId="458E1E84" w14:textId="64136E2C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14:paraId="783594E7" w14:textId="5453FA79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828" w:type="dxa"/>
          </w:tcPr>
          <w:p w14:paraId="3A9E51C9" w14:textId="2DAC40F2" w:rsidR="00524E05" w:rsidRPr="003615D1" w:rsidRDefault="00524E05" w:rsidP="00524E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6555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 w:rsidR="00BE6555" w:rsidRPr="00BE655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66B46D33" w14:textId="4EE02D93" w:rsidR="00524E05" w:rsidRDefault="00524E05" w:rsidP="00524E0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3F68F878" w14:textId="77777777" w:rsidR="00382F5A" w:rsidRPr="00ED3710" w:rsidRDefault="00382F5A" w:rsidP="00ED3710">
      <w:pPr>
        <w:pStyle w:val="ICAParagraphText"/>
        <w:jc w:val="center"/>
        <w:rPr>
          <w:sz w:val="22"/>
        </w:rPr>
      </w:pPr>
    </w:p>
    <w:p w14:paraId="39772051" w14:textId="77777777" w:rsidR="00747CA4" w:rsidRPr="00075411" w:rsidRDefault="00747CA4" w:rsidP="00747CA4">
      <w:pPr>
        <w:pStyle w:val="ICAHeading2"/>
      </w:pPr>
      <w:r w:rsidRPr="00075411">
        <w:t>FTSE/JSE Top 40 (J200; J2EQ; J300)</w:t>
      </w:r>
    </w:p>
    <w:p w14:paraId="5250DB25" w14:textId="77777777" w:rsidR="000B478F" w:rsidRPr="00593EFE" w:rsidRDefault="000B478F" w:rsidP="000B478F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0B478F" w:rsidRPr="00593EFE" w14:paraId="787BC503" w14:textId="77777777" w:rsidTr="0026031F">
        <w:tc>
          <w:tcPr>
            <w:tcW w:w="811" w:type="dxa"/>
            <w:vAlign w:val="center"/>
          </w:tcPr>
          <w:p w14:paraId="02F3EE37" w14:textId="77777777" w:rsidR="000B478F" w:rsidRPr="00593EFE" w:rsidRDefault="000B478F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63066A4D" w14:textId="77777777" w:rsidR="000B478F" w:rsidRPr="00593EFE" w:rsidRDefault="000B478F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8290044" w14:textId="77777777" w:rsidR="000B478F" w:rsidRPr="00593EFE" w:rsidRDefault="000B478F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27FBF796" w14:textId="77777777" w:rsidR="000B478F" w:rsidRPr="00593EFE" w:rsidRDefault="000B478F" w:rsidP="0026031F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85608E4" w14:textId="77777777" w:rsidR="000B478F" w:rsidRPr="00593EFE" w:rsidRDefault="000B478F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679FCCAC" w14:textId="77777777" w:rsidR="000B478F" w:rsidRPr="00593EFE" w:rsidRDefault="000B478F" w:rsidP="0026031F">
            <w:pPr>
              <w:pStyle w:val="ICATableCaption"/>
            </w:pPr>
            <w:r w:rsidRPr="00593EFE">
              <w:t>Rank</w:t>
            </w:r>
          </w:p>
        </w:tc>
      </w:tr>
      <w:tr w:rsidR="00E6627E" w:rsidRPr="00593EFE" w14:paraId="61E187FF" w14:textId="77777777" w:rsidTr="00040945">
        <w:trPr>
          <w:trHeight w:val="70"/>
        </w:trPr>
        <w:tc>
          <w:tcPr>
            <w:tcW w:w="811" w:type="dxa"/>
            <w:noWrap/>
            <w:vAlign w:val="bottom"/>
          </w:tcPr>
          <w:p w14:paraId="3F41FED3" w14:textId="46CA791D" w:rsidR="00E6627E" w:rsidRPr="00C2600B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83" w:type="dxa"/>
            <w:noWrap/>
            <w:vAlign w:val="bottom"/>
          </w:tcPr>
          <w:p w14:paraId="61D9AC82" w14:textId="5348743D" w:rsidR="00E6627E" w:rsidRPr="00C2600B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noWrap/>
            <w:vAlign w:val="bottom"/>
          </w:tcPr>
          <w:p w14:paraId="76BBD87B" w14:textId="2447E009" w:rsidR="00E6627E" w:rsidRPr="00C2600B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08" w:type="dxa"/>
            <w:noWrap/>
          </w:tcPr>
          <w:p w14:paraId="1F6CDE0C" w14:textId="7884CA1A" w:rsidR="00E6627E" w:rsidRPr="00C2600B" w:rsidRDefault="001F2D42" w:rsidP="00E662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D42">
              <w:rPr>
                <w:rFonts w:ascii="Arial" w:hAnsi="Arial" w:cs="Arial"/>
                <w:color w:val="666699"/>
                <w:sz w:val="18"/>
                <w:szCs w:val="18"/>
              </w:rPr>
              <w:t>618,071,972</w:t>
            </w:r>
          </w:p>
        </w:tc>
        <w:tc>
          <w:tcPr>
            <w:tcW w:w="1990" w:type="dxa"/>
            <w:noWrap/>
          </w:tcPr>
          <w:p w14:paraId="2E8F3379" w14:textId="3D488F14" w:rsidR="00E6627E" w:rsidRPr="00C2600B" w:rsidRDefault="00690128" w:rsidP="00E662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0128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46B67CE0" w14:textId="1F04716D" w:rsidR="00E6627E" w:rsidRPr="00C2600B" w:rsidRDefault="00A26418" w:rsidP="00E6627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14:paraId="25D538BB" w14:textId="77777777" w:rsidR="000B478F" w:rsidRPr="00593EFE" w:rsidRDefault="000B478F" w:rsidP="000B478F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B478F" w:rsidRPr="00593EFE" w14:paraId="67666BCD" w14:textId="77777777" w:rsidTr="0026031F">
        <w:tc>
          <w:tcPr>
            <w:tcW w:w="811" w:type="dxa"/>
            <w:vAlign w:val="center"/>
          </w:tcPr>
          <w:p w14:paraId="7FEE1D05" w14:textId="77777777" w:rsidR="000B478F" w:rsidRPr="00593EFE" w:rsidRDefault="000B478F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CDC46C5" w14:textId="77777777" w:rsidR="000B478F" w:rsidRPr="00593EFE" w:rsidRDefault="000B478F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993DA71" w14:textId="77777777" w:rsidR="000B478F" w:rsidRPr="00593EFE" w:rsidRDefault="000B478F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8300A07" w14:textId="77777777" w:rsidR="000B478F" w:rsidRPr="00593EFE" w:rsidRDefault="000B478F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5FD7461" w14:textId="77777777" w:rsidR="000B478F" w:rsidRPr="00593EFE" w:rsidRDefault="000B478F" w:rsidP="0026031F">
            <w:pPr>
              <w:pStyle w:val="ICATableCaption"/>
            </w:pPr>
            <w:r w:rsidRPr="00593EFE">
              <w:t>Rank</w:t>
            </w:r>
          </w:p>
        </w:tc>
      </w:tr>
      <w:tr w:rsidR="00E6627E" w:rsidRPr="00593EFE" w14:paraId="2E7940FA" w14:textId="77777777" w:rsidTr="008E0E72">
        <w:tc>
          <w:tcPr>
            <w:tcW w:w="811" w:type="dxa"/>
            <w:vAlign w:val="bottom"/>
          </w:tcPr>
          <w:p w14:paraId="5F428B03" w14:textId="1A68E3C1" w:rsidR="00E6627E" w:rsidRPr="007833D0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087" w:type="dxa"/>
            <w:vAlign w:val="bottom"/>
          </w:tcPr>
          <w:p w14:paraId="16DBCF61" w14:textId="336B06E3" w:rsidR="00E6627E" w:rsidRPr="007833D0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2134" w:type="dxa"/>
            <w:vAlign w:val="bottom"/>
          </w:tcPr>
          <w:p w14:paraId="09AF7530" w14:textId="491385D7" w:rsidR="00E6627E" w:rsidRPr="007833D0" w:rsidRDefault="00E6627E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27E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28" w:type="dxa"/>
          </w:tcPr>
          <w:p w14:paraId="2B2F67B7" w14:textId="010EB72A" w:rsidR="00E6627E" w:rsidRPr="007833D0" w:rsidRDefault="00690128" w:rsidP="00E662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0128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54AA9093" w14:textId="379BE8E4" w:rsidR="00E6627E" w:rsidRPr="007833D0" w:rsidRDefault="00A26418" w:rsidP="00E6627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</w:tbl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401C17" w:rsidRPr="00593EFE" w14:paraId="428564E7" w14:textId="77777777" w:rsidTr="008B182F">
        <w:tc>
          <w:tcPr>
            <w:tcW w:w="988" w:type="dxa"/>
            <w:vAlign w:val="bottom"/>
          </w:tcPr>
          <w:p w14:paraId="1420F900" w14:textId="11C9CBA6" w:rsidR="00401C17" w:rsidRPr="008B22EE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  <w:vAlign w:val="bottom"/>
          </w:tcPr>
          <w:p w14:paraId="4FFD3630" w14:textId="74400553" w:rsidR="00401C17" w:rsidRPr="008B22EE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  <w:vAlign w:val="bottom"/>
          </w:tcPr>
          <w:p w14:paraId="4014AA53" w14:textId="7C357119" w:rsidR="00401C17" w:rsidRPr="008B22EE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73D718A7" w14:textId="19503284" w:rsidR="00401C17" w:rsidRPr="008B22EE" w:rsidRDefault="00401C17" w:rsidP="00401C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C17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1DD9AB17" w14:textId="006BFBDC" w:rsidR="00401C17" w:rsidRPr="008B22EE" w:rsidRDefault="00401C17" w:rsidP="00401C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14D4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401C17" w:rsidRPr="00593EFE" w14:paraId="0D60A55D" w14:textId="77777777" w:rsidTr="008B182F">
        <w:tc>
          <w:tcPr>
            <w:tcW w:w="988" w:type="dxa"/>
            <w:vAlign w:val="bottom"/>
          </w:tcPr>
          <w:p w14:paraId="56C1F0DA" w14:textId="36DE3333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76" w:type="dxa"/>
            <w:vAlign w:val="bottom"/>
          </w:tcPr>
          <w:p w14:paraId="6941ADFD" w14:textId="288BE243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646" w:type="dxa"/>
            <w:vAlign w:val="bottom"/>
          </w:tcPr>
          <w:p w14:paraId="17BCB81A" w14:textId="10F0E7A3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2323" w:type="dxa"/>
          </w:tcPr>
          <w:p w14:paraId="3DEF7438" w14:textId="34AEB025" w:rsidR="00401C17" w:rsidRPr="006556B9" w:rsidRDefault="00401C17" w:rsidP="00401C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C17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264A59B8" w14:textId="49A9C6EA" w:rsidR="00401C17" w:rsidRPr="006556B9" w:rsidRDefault="00401C17" w:rsidP="00401C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14D4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401C17" w:rsidRPr="00593EFE" w14:paraId="6EEB67F3" w14:textId="77777777" w:rsidTr="008B182F">
        <w:tc>
          <w:tcPr>
            <w:tcW w:w="988" w:type="dxa"/>
            <w:vAlign w:val="bottom"/>
          </w:tcPr>
          <w:p w14:paraId="4FB49921" w14:textId="7CFFE0DB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  <w:vAlign w:val="bottom"/>
          </w:tcPr>
          <w:p w14:paraId="5E63779B" w14:textId="72EB50BA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  <w:vAlign w:val="bottom"/>
          </w:tcPr>
          <w:p w14:paraId="28F04F60" w14:textId="2E9354D1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2621D617" w14:textId="2CA84C24" w:rsidR="00401C17" w:rsidRPr="006556B9" w:rsidRDefault="00401C17" w:rsidP="00401C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C17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7B1EFD61" w14:textId="1140EE5B" w:rsidR="00401C17" w:rsidRPr="006556B9" w:rsidRDefault="00401C17" w:rsidP="00401C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14D4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401C17" w:rsidRPr="00593EFE" w14:paraId="4E3009EE" w14:textId="77777777" w:rsidTr="008B182F">
        <w:tc>
          <w:tcPr>
            <w:tcW w:w="988" w:type="dxa"/>
            <w:vAlign w:val="bottom"/>
          </w:tcPr>
          <w:p w14:paraId="57FFBCE7" w14:textId="0906FDE0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  <w:vAlign w:val="bottom"/>
          </w:tcPr>
          <w:p w14:paraId="08FECBDA" w14:textId="58EFD1AC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  <w:vAlign w:val="bottom"/>
          </w:tcPr>
          <w:p w14:paraId="31DF2D2F" w14:textId="04F7F523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14:paraId="59D52662" w14:textId="4F7DCC9B" w:rsidR="00401C17" w:rsidRPr="006556B9" w:rsidRDefault="00401C17" w:rsidP="00401C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C17">
              <w:rPr>
                <w:rFonts w:ascii="Arial" w:hAnsi="Arial" w:cs="Arial"/>
                <w:color w:val="666699"/>
                <w:sz w:val="18"/>
                <w:szCs w:val="18"/>
              </w:rPr>
              <w:t>93.450000007565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612E7449" w14:textId="0304D4DB" w:rsidR="00401C17" w:rsidRPr="006556B9" w:rsidRDefault="00401C17" w:rsidP="00401C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14D4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401C17" w:rsidRPr="00593EFE" w14:paraId="53CC4812" w14:textId="77777777" w:rsidTr="008B182F">
        <w:tc>
          <w:tcPr>
            <w:tcW w:w="988" w:type="dxa"/>
            <w:vAlign w:val="bottom"/>
          </w:tcPr>
          <w:p w14:paraId="23F9E181" w14:textId="5D96B623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  <w:vAlign w:val="bottom"/>
          </w:tcPr>
          <w:p w14:paraId="444CD6DF" w14:textId="29BB59FA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  <w:vAlign w:val="bottom"/>
          </w:tcPr>
          <w:p w14:paraId="52DC0E04" w14:textId="6BC587FC" w:rsidR="00401C17" w:rsidRPr="006556B9" w:rsidRDefault="00401C17" w:rsidP="00401C1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022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5F128399" w14:textId="281F33BF" w:rsidR="00401C17" w:rsidRPr="006556B9" w:rsidRDefault="00401C17" w:rsidP="00401C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C17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14:paraId="644F5DBF" w14:textId="6B668715" w:rsidR="00401C17" w:rsidRPr="006556B9" w:rsidRDefault="00401C17" w:rsidP="00401C1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14D4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7E8322B" w14:textId="7FBC5441" w:rsidR="00AB0EAF" w:rsidRDefault="00AB0EAF" w:rsidP="00747CA4">
      <w:pPr>
        <w:pStyle w:val="ICAHeading2"/>
        <w:rPr>
          <w:highlight w:val="yellow"/>
        </w:rPr>
      </w:pPr>
    </w:p>
    <w:p w14:paraId="76F93DEB" w14:textId="77777777" w:rsidR="00AB0EAF" w:rsidRDefault="00AB0EAF">
      <w:pPr>
        <w:rPr>
          <w:rFonts w:ascii="Arial" w:hAnsi="Arial" w:cs="Arial"/>
          <w:b/>
          <w:color w:val="666699"/>
          <w:highlight w:val="yellow"/>
          <w:u w:val="single"/>
          <w:lang w:val="en-ZA"/>
        </w:rPr>
      </w:pPr>
      <w:r>
        <w:rPr>
          <w:highlight w:val="yellow"/>
        </w:rPr>
        <w:br w:type="page"/>
      </w:r>
    </w:p>
    <w:p w14:paraId="71D95F47" w14:textId="77777777" w:rsidR="00747CA4" w:rsidRPr="00225D50" w:rsidRDefault="00747CA4" w:rsidP="00747CA4">
      <w:pPr>
        <w:pStyle w:val="ICAHeading2"/>
      </w:pPr>
      <w:r w:rsidRPr="00225D50">
        <w:lastRenderedPageBreak/>
        <w:t>FTSE/JSE Mid Cap (J201)</w:t>
      </w:r>
    </w:p>
    <w:p w14:paraId="0D35907F" w14:textId="77777777" w:rsidR="00037249" w:rsidRPr="00593EFE" w:rsidRDefault="00037249" w:rsidP="00037249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037249" w:rsidRPr="00593EFE" w14:paraId="643E75CA" w14:textId="77777777" w:rsidTr="00BD5143">
        <w:tc>
          <w:tcPr>
            <w:tcW w:w="811" w:type="dxa"/>
            <w:vAlign w:val="center"/>
          </w:tcPr>
          <w:p w14:paraId="5AF5094A" w14:textId="77777777" w:rsidR="00037249" w:rsidRPr="00593EFE" w:rsidRDefault="00037249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5723BB8" w14:textId="77777777" w:rsidR="00037249" w:rsidRPr="00593EFE" w:rsidRDefault="00037249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A69C189" w14:textId="77777777" w:rsidR="00037249" w:rsidRPr="00593EFE" w:rsidRDefault="00037249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326762" w14:textId="77777777" w:rsidR="00037249" w:rsidRPr="00593EFE" w:rsidRDefault="00037249" w:rsidP="00BD5143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26B4E070" w14:textId="77777777" w:rsidR="00037249" w:rsidRPr="00593EFE" w:rsidRDefault="00037249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412E742" w14:textId="77777777" w:rsidR="00037249" w:rsidRPr="00593EFE" w:rsidRDefault="00037249" w:rsidP="00BD5143">
            <w:pPr>
              <w:pStyle w:val="ICATableCaption"/>
            </w:pPr>
            <w:r w:rsidRPr="00593EFE">
              <w:t>Rank</w:t>
            </w:r>
          </w:p>
        </w:tc>
      </w:tr>
      <w:tr w:rsidR="001B2BDF" w:rsidRPr="00593EFE" w14:paraId="2145D51F" w14:textId="77777777" w:rsidTr="00722AD7">
        <w:trPr>
          <w:trHeight w:val="70"/>
        </w:trPr>
        <w:tc>
          <w:tcPr>
            <w:tcW w:w="811" w:type="dxa"/>
            <w:noWrap/>
            <w:vAlign w:val="bottom"/>
          </w:tcPr>
          <w:p w14:paraId="4B39A3AB" w14:textId="040738E1" w:rsidR="001B2BDF" w:rsidRPr="00C2600B" w:rsidRDefault="001B2BDF" w:rsidP="001B2B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2BDF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83" w:type="dxa"/>
            <w:noWrap/>
            <w:vAlign w:val="bottom"/>
          </w:tcPr>
          <w:p w14:paraId="7D48B66D" w14:textId="25977DFD" w:rsidR="001B2BDF" w:rsidRPr="00C2600B" w:rsidRDefault="001B2BDF" w:rsidP="001B2B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2BDF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B2BDF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1B2BD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bottom"/>
          </w:tcPr>
          <w:p w14:paraId="698B7599" w14:textId="22930143" w:rsidR="001B2BDF" w:rsidRPr="00C2600B" w:rsidRDefault="001B2BDF" w:rsidP="001B2B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2BDF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608" w:type="dxa"/>
            <w:noWrap/>
          </w:tcPr>
          <w:p w14:paraId="262B4E1E" w14:textId="278FEEE6" w:rsidR="001B2BDF" w:rsidRPr="00C2600B" w:rsidRDefault="004B62E8" w:rsidP="001B2B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62E8">
              <w:rPr>
                <w:rFonts w:ascii="Arial" w:hAnsi="Arial" w:cs="Arial"/>
                <w:color w:val="666699"/>
                <w:sz w:val="18"/>
                <w:szCs w:val="18"/>
              </w:rPr>
              <w:t>904,463,750</w:t>
            </w:r>
          </w:p>
        </w:tc>
        <w:tc>
          <w:tcPr>
            <w:tcW w:w="1990" w:type="dxa"/>
            <w:noWrap/>
          </w:tcPr>
          <w:p w14:paraId="66609F13" w14:textId="2E1CAF12" w:rsidR="001B2BDF" w:rsidRPr="00C2600B" w:rsidRDefault="003B6518" w:rsidP="001B2B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6518">
              <w:rPr>
                <w:rFonts w:ascii="Arial" w:hAnsi="Arial" w:cs="Arial"/>
                <w:color w:val="666699"/>
                <w:sz w:val="18"/>
                <w:szCs w:val="18"/>
              </w:rPr>
              <w:t>88.952366897860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23C3955D" w14:textId="03CF1100" w:rsidR="001B2BDF" w:rsidRPr="00C2600B" w:rsidRDefault="001B2BDF" w:rsidP="001B2BD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5A861A9C" w14:textId="77777777"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14:paraId="1F266A07" w14:textId="77777777" w:rsidTr="00251977">
        <w:tc>
          <w:tcPr>
            <w:tcW w:w="811" w:type="dxa"/>
            <w:vAlign w:val="center"/>
          </w:tcPr>
          <w:p w14:paraId="65B7A983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51EEF46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7242B1A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1966A0D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26F33E4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3B6518" w:rsidRPr="00593EFE" w14:paraId="28FCF96C" w14:textId="77777777" w:rsidTr="00CA2F5F">
        <w:tc>
          <w:tcPr>
            <w:tcW w:w="811" w:type="dxa"/>
            <w:vAlign w:val="bottom"/>
          </w:tcPr>
          <w:p w14:paraId="4A5B4BC8" w14:textId="7F78C638" w:rsidR="003B6518" w:rsidRPr="007833D0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3087" w:type="dxa"/>
            <w:vAlign w:val="bottom"/>
          </w:tcPr>
          <w:p w14:paraId="2B770F79" w14:textId="17D7C129" w:rsidR="003B6518" w:rsidRPr="007833D0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14:paraId="11996A4E" w14:textId="3E34ABB1" w:rsidR="003B6518" w:rsidRPr="007833D0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828" w:type="dxa"/>
          </w:tcPr>
          <w:p w14:paraId="458FE18A" w14:textId="4C06222B" w:rsidR="003B6518" w:rsidRPr="007833D0" w:rsidRDefault="003B6518" w:rsidP="003B6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6518">
              <w:rPr>
                <w:rFonts w:ascii="Arial" w:hAnsi="Arial" w:cs="Arial"/>
                <w:color w:val="666699"/>
                <w:sz w:val="18"/>
                <w:szCs w:val="18"/>
              </w:rPr>
              <w:t>31.940000085408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3BCC559B" w14:textId="3B808353" w:rsidR="003B6518" w:rsidRPr="007833D0" w:rsidRDefault="003B6518" w:rsidP="003B6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E8A">
              <w:rPr>
                <w:rFonts w:ascii="Arial" w:hAnsi="Arial" w:cs="Arial"/>
                <w:color w:val="666699"/>
                <w:sz w:val="18"/>
                <w:szCs w:val="18"/>
              </w:rPr>
              <w:t>74</w:t>
            </w:r>
          </w:p>
        </w:tc>
      </w:tr>
      <w:tr w:rsidR="003B6518" w:rsidRPr="00593EFE" w14:paraId="6BE00B8B" w14:textId="77777777" w:rsidTr="00CA2F5F">
        <w:tc>
          <w:tcPr>
            <w:tcW w:w="811" w:type="dxa"/>
            <w:vAlign w:val="bottom"/>
          </w:tcPr>
          <w:p w14:paraId="5035C198" w14:textId="05AB8284" w:rsidR="003B6518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087" w:type="dxa"/>
            <w:vAlign w:val="bottom"/>
          </w:tcPr>
          <w:p w14:paraId="3950B36B" w14:textId="1FBAB3EF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2134" w:type="dxa"/>
            <w:vAlign w:val="bottom"/>
          </w:tcPr>
          <w:p w14:paraId="67FFE97C" w14:textId="58959138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28" w:type="dxa"/>
          </w:tcPr>
          <w:p w14:paraId="5FAD1D2D" w14:textId="22599F2B" w:rsidR="003B6518" w:rsidRPr="00025622" w:rsidRDefault="003B6518" w:rsidP="003B6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6518">
              <w:rPr>
                <w:rFonts w:ascii="Arial" w:hAnsi="Arial" w:cs="Arial"/>
                <w:color w:val="666699"/>
                <w:sz w:val="18"/>
                <w:szCs w:val="18"/>
              </w:rPr>
              <w:t>80.564336894224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F452D1B" w14:textId="4C3AED94" w:rsidR="003B6518" w:rsidRDefault="003B6518" w:rsidP="003B6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E8A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3B6518" w:rsidRPr="00593EFE" w14:paraId="04C6B0F8" w14:textId="77777777" w:rsidTr="00CA2F5F">
        <w:tc>
          <w:tcPr>
            <w:tcW w:w="811" w:type="dxa"/>
            <w:vAlign w:val="bottom"/>
          </w:tcPr>
          <w:p w14:paraId="56961D1E" w14:textId="7CF0F06D" w:rsidR="003B6518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087" w:type="dxa"/>
            <w:vAlign w:val="bottom"/>
          </w:tcPr>
          <w:p w14:paraId="57E7DD77" w14:textId="424472B2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2134" w:type="dxa"/>
            <w:vAlign w:val="bottom"/>
          </w:tcPr>
          <w:p w14:paraId="752808B3" w14:textId="56F0DC1F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14:paraId="1BE2BF81" w14:textId="633BFC67" w:rsidR="003B6518" w:rsidRPr="00025622" w:rsidRDefault="003B6518" w:rsidP="003B6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6518">
              <w:rPr>
                <w:rFonts w:ascii="Arial" w:hAnsi="Arial" w:cs="Arial"/>
                <w:color w:val="666699"/>
                <w:sz w:val="18"/>
                <w:szCs w:val="18"/>
              </w:rPr>
              <w:t>55.779999938530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4D970BB" w14:textId="0BB92C39" w:rsidR="003B6518" w:rsidRDefault="003B6518" w:rsidP="003B6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E8A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3B6518" w:rsidRPr="00593EFE" w14:paraId="6ECE7701" w14:textId="77777777" w:rsidTr="00CA2F5F">
        <w:tc>
          <w:tcPr>
            <w:tcW w:w="811" w:type="dxa"/>
            <w:vAlign w:val="bottom"/>
          </w:tcPr>
          <w:p w14:paraId="557FD74F" w14:textId="713979B6" w:rsidR="003B6518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087" w:type="dxa"/>
            <w:vAlign w:val="bottom"/>
          </w:tcPr>
          <w:p w14:paraId="2473DAE7" w14:textId="44FF1CE6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2134" w:type="dxa"/>
            <w:vAlign w:val="bottom"/>
          </w:tcPr>
          <w:p w14:paraId="0BA1844C" w14:textId="0A047F0C" w:rsidR="003B6518" w:rsidRPr="00025622" w:rsidRDefault="003B6518" w:rsidP="003B6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4BF3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4E5D09D0" w14:textId="0F4ED5B6" w:rsidR="003B6518" w:rsidRPr="00025622" w:rsidRDefault="003B6518" w:rsidP="003B6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6518">
              <w:rPr>
                <w:rFonts w:ascii="Arial" w:hAnsi="Arial" w:cs="Arial"/>
                <w:color w:val="666699"/>
                <w:sz w:val="18"/>
                <w:szCs w:val="18"/>
              </w:rPr>
              <w:t>78.999999990757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24E3EDC" w14:textId="59E237EF" w:rsidR="003B6518" w:rsidRDefault="003B6518" w:rsidP="003B6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2E8A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14:paraId="5F351CF5" w14:textId="77777777" w:rsidR="00D400AA" w:rsidRDefault="00D400AA" w:rsidP="00747CA4">
      <w:pPr>
        <w:pStyle w:val="ICAHeading2"/>
      </w:pPr>
    </w:p>
    <w:p w14:paraId="13A4D7D2" w14:textId="77777777" w:rsidR="00747CA4" w:rsidRPr="00403802" w:rsidRDefault="00747CA4" w:rsidP="00747CA4">
      <w:pPr>
        <w:pStyle w:val="ICAHeading2"/>
      </w:pPr>
      <w:r w:rsidRPr="00403802">
        <w:t>FTSE/JSE Small Cap (J202)</w:t>
      </w:r>
    </w:p>
    <w:p w14:paraId="35F84D96" w14:textId="77777777"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14:paraId="59B6EF7C" w14:textId="77777777" w:rsidTr="00603E00">
        <w:tc>
          <w:tcPr>
            <w:tcW w:w="811" w:type="dxa"/>
            <w:vAlign w:val="center"/>
          </w:tcPr>
          <w:p w14:paraId="11C5331C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54674D0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AFC3FE2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0A2B7F4C" w14:textId="77777777"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1BF30F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5EC57F71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BB7E8C" w:rsidRPr="00593EFE" w14:paraId="31AD4F6B" w14:textId="77777777" w:rsidTr="003B5D04">
        <w:trPr>
          <w:trHeight w:val="70"/>
        </w:trPr>
        <w:tc>
          <w:tcPr>
            <w:tcW w:w="811" w:type="dxa"/>
            <w:noWrap/>
            <w:vAlign w:val="bottom"/>
          </w:tcPr>
          <w:p w14:paraId="5A0E554B" w14:textId="367C8BC5" w:rsidR="00BB7E8C" w:rsidRPr="00C2600B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2983" w:type="dxa"/>
            <w:noWrap/>
            <w:vAlign w:val="bottom"/>
          </w:tcPr>
          <w:p w14:paraId="72EAF1A3" w14:textId="324555FD" w:rsidR="00BB7E8C" w:rsidRPr="00C2600B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bottom"/>
          </w:tcPr>
          <w:p w14:paraId="3A4500C9" w14:textId="19302640" w:rsidR="00BB7E8C" w:rsidRPr="00C2600B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608" w:type="dxa"/>
            <w:noWrap/>
          </w:tcPr>
          <w:p w14:paraId="043C018E" w14:textId="06A65550" w:rsidR="00BB7E8C" w:rsidRPr="00C2600B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 xml:space="preserve"> 1,321,654,148 </w:t>
            </w:r>
          </w:p>
        </w:tc>
        <w:tc>
          <w:tcPr>
            <w:tcW w:w="1990" w:type="dxa"/>
            <w:noWrap/>
          </w:tcPr>
          <w:p w14:paraId="0D145298" w14:textId="444167E7" w:rsidR="00BB7E8C" w:rsidRPr="00C2600B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>31.940000085408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bottom"/>
          </w:tcPr>
          <w:p w14:paraId="5FB158EC" w14:textId="17FE8090" w:rsidR="00BB7E8C" w:rsidRPr="00C2600B" w:rsidRDefault="00BB7E8C" w:rsidP="00BB7E8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74</w:t>
            </w:r>
          </w:p>
        </w:tc>
      </w:tr>
      <w:tr w:rsidR="00BB7E8C" w:rsidRPr="00593EFE" w14:paraId="392EA2EA" w14:textId="77777777" w:rsidTr="003B5D04">
        <w:trPr>
          <w:trHeight w:val="70"/>
        </w:trPr>
        <w:tc>
          <w:tcPr>
            <w:tcW w:w="811" w:type="dxa"/>
            <w:noWrap/>
            <w:vAlign w:val="bottom"/>
          </w:tcPr>
          <w:p w14:paraId="2D2C29F9" w14:textId="67383340" w:rsidR="00BB7E8C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983" w:type="dxa"/>
            <w:noWrap/>
            <w:vAlign w:val="bottom"/>
          </w:tcPr>
          <w:p w14:paraId="12530A0E" w14:textId="7212FB75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37" w:type="dxa"/>
            <w:noWrap/>
            <w:vAlign w:val="bottom"/>
          </w:tcPr>
          <w:p w14:paraId="16B57156" w14:textId="5D45B635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08" w:type="dxa"/>
            <w:noWrap/>
          </w:tcPr>
          <w:p w14:paraId="49C9B733" w14:textId="362394D6" w:rsidR="00BB7E8C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 xml:space="preserve"> 367,297,517 </w:t>
            </w:r>
          </w:p>
        </w:tc>
        <w:tc>
          <w:tcPr>
            <w:tcW w:w="1990" w:type="dxa"/>
            <w:noWrap/>
          </w:tcPr>
          <w:p w14:paraId="5A85F9E4" w14:textId="1C3BF3B1" w:rsidR="00BB7E8C" w:rsidRPr="00025622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>80.564336894224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bottom"/>
          </w:tcPr>
          <w:p w14:paraId="60D07BEA" w14:textId="1996DB59" w:rsidR="00BB7E8C" w:rsidRDefault="00BB7E8C" w:rsidP="00BB7E8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BB7E8C" w:rsidRPr="00593EFE" w14:paraId="2F0FCFB6" w14:textId="77777777" w:rsidTr="003B5D04">
        <w:trPr>
          <w:trHeight w:val="70"/>
        </w:trPr>
        <w:tc>
          <w:tcPr>
            <w:tcW w:w="811" w:type="dxa"/>
            <w:noWrap/>
            <w:vAlign w:val="bottom"/>
          </w:tcPr>
          <w:p w14:paraId="14257EE8" w14:textId="566BEF16" w:rsidR="00BB7E8C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2983" w:type="dxa"/>
            <w:noWrap/>
            <w:vAlign w:val="bottom"/>
          </w:tcPr>
          <w:p w14:paraId="7D823B6E" w14:textId="05C0050C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7" w:type="dxa"/>
            <w:noWrap/>
            <w:vAlign w:val="bottom"/>
          </w:tcPr>
          <w:p w14:paraId="082EF129" w14:textId="328E5FF9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608" w:type="dxa"/>
            <w:noWrap/>
          </w:tcPr>
          <w:p w14:paraId="0BE671A9" w14:textId="0E11A71E" w:rsidR="00BB7E8C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 xml:space="preserve"> 511,140,239 </w:t>
            </w:r>
          </w:p>
        </w:tc>
        <w:tc>
          <w:tcPr>
            <w:tcW w:w="1990" w:type="dxa"/>
            <w:noWrap/>
          </w:tcPr>
          <w:p w14:paraId="22A329FA" w14:textId="4300A0EC" w:rsidR="00BB7E8C" w:rsidRPr="00025622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>55.779999938530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bottom"/>
          </w:tcPr>
          <w:p w14:paraId="688E1D88" w14:textId="4B69A04D" w:rsidR="00BB7E8C" w:rsidRDefault="00BB7E8C" w:rsidP="00BB7E8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BB7E8C" w:rsidRPr="00593EFE" w14:paraId="29F56103" w14:textId="77777777" w:rsidTr="003B5D04">
        <w:trPr>
          <w:trHeight w:val="70"/>
        </w:trPr>
        <w:tc>
          <w:tcPr>
            <w:tcW w:w="811" w:type="dxa"/>
            <w:noWrap/>
            <w:vAlign w:val="bottom"/>
          </w:tcPr>
          <w:p w14:paraId="0CA042C6" w14:textId="1B04994B" w:rsidR="00BB7E8C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2983" w:type="dxa"/>
            <w:noWrap/>
            <w:vAlign w:val="bottom"/>
          </w:tcPr>
          <w:p w14:paraId="7B2E6E9B" w14:textId="1A7990D0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7" w:type="dxa"/>
            <w:noWrap/>
            <w:vAlign w:val="bottom"/>
          </w:tcPr>
          <w:p w14:paraId="3F5637DB" w14:textId="44B548BD" w:rsidR="00BB7E8C" w:rsidRPr="00025622" w:rsidRDefault="00BB7E8C" w:rsidP="00BB7E8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608" w:type="dxa"/>
            <w:noWrap/>
          </w:tcPr>
          <w:p w14:paraId="69A996A9" w14:textId="5644E76A" w:rsidR="00BB7E8C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 xml:space="preserve"> 759,032,637 </w:t>
            </w:r>
          </w:p>
        </w:tc>
        <w:tc>
          <w:tcPr>
            <w:tcW w:w="1990" w:type="dxa"/>
            <w:noWrap/>
          </w:tcPr>
          <w:p w14:paraId="2A05C3E3" w14:textId="0A2A4C7D" w:rsidR="00BB7E8C" w:rsidRPr="00025622" w:rsidRDefault="00BB7E8C" w:rsidP="00BB7E8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7E8C">
              <w:rPr>
                <w:rFonts w:ascii="Arial" w:hAnsi="Arial" w:cs="Arial"/>
                <w:color w:val="666699"/>
                <w:sz w:val="18"/>
                <w:szCs w:val="18"/>
              </w:rPr>
              <w:t>78.999999990757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bottom"/>
          </w:tcPr>
          <w:p w14:paraId="3A38A3EC" w14:textId="2E3781F1" w:rsidR="00BB7E8C" w:rsidRDefault="00BB7E8C" w:rsidP="00BB7E8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BC3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14:paraId="7A64F9E8" w14:textId="77777777" w:rsidR="00683964" w:rsidRDefault="00683964" w:rsidP="0068396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683964" w:rsidRPr="00593EFE" w14:paraId="6B7F201B" w14:textId="77777777" w:rsidTr="00BD5143">
        <w:tc>
          <w:tcPr>
            <w:tcW w:w="811" w:type="dxa"/>
            <w:vAlign w:val="center"/>
          </w:tcPr>
          <w:p w14:paraId="0ED4233C" w14:textId="77777777" w:rsidR="00683964" w:rsidRPr="00593EFE" w:rsidRDefault="00683964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B586246" w14:textId="77777777" w:rsidR="00683964" w:rsidRPr="00593EFE" w:rsidRDefault="00683964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8BF2174" w14:textId="77777777" w:rsidR="00683964" w:rsidRPr="00593EFE" w:rsidRDefault="00683964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77302BC" w14:textId="77777777" w:rsidR="00683964" w:rsidRPr="00593EFE" w:rsidRDefault="00683964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23CA47E" w14:textId="77777777" w:rsidR="00683964" w:rsidRPr="00593EFE" w:rsidRDefault="00683964" w:rsidP="00BD5143">
            <w:pPr>
              <w:pStyle w:val="ICATableCaption"/>
            </w:pPr>
            <w:r w:rsidRPr="00593EFE">
              <w:t>Rank</w:t>
            </w:r>
          </w:p>
        </w:tc>
      </w:tr>
      <w:tr w:rsidR="00394442" w:rsidRPr="0086299D" w14:paraId="4CCD4FCE" w14:textId="77777777" w:rsidTr="008F350D">
        <w:tc>
          <w:tcPr>
            <w:tcW w:w="811" w:type="dxa"/>
            <w:vAlign w:val="bottom"/>
          </w:tcPr>
          <w:p w14:paraId="2962E460" w14:textId="2C5B766F" w:rsidR="00394442" w:rsidRPr="00683964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  <w:vAlign w:val="bottom"/>
          </w:tcPr>
          <w:p w14:paraId="51E00C98" w14:textId="3935CDE5" w:rsidR="00394442" w:rsidRPr="00683964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2134" w:type="dxa"/>
            <w:vAlign w:val="bottom"/>
          </w:tcPr>
          <w:p w14:paraId="1B4FF545" w14:textId="12E7500C" w:rsidR="00394442" w:rsidRPr="00683964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65810792" w14:textId="41652523" w:rsidR="00394442" w:rsidRPr="0086299D" w:rsidRDefault="00394442" w:rsidP="00394442">
            <w:pPr>
              <w:pStyle w:val="ICATableCaption"/>
              <w:jc w:val="right"/>
              <w:rPr>
                <w:i w:val="0"/>
                <w:szCs w:val="18"/>
                <w:lang w:val="en-US"/>
              </w:rPr>
            </w:pPr>
            <w:r w:rsidRPr="00394442">
              <w:rPr>
                <w:i w:val="0"/>
                <w:szCs w:val="18"/>
                <w:lang w:val="en-US"/>
              </w:rPr>
              <w:t>24.020000003075</w:t>
            </w:r>
            <w:r>
              <w:rPr>
                <w:i w:val="0"/>
                <w:szCs w:val="18"/>
                <w:lang w:val="en-US"/>
              </w:rPr>
              <w:t>%</w:t>
            </w:r>
          </w:p>
        </w:tc>
        <w:tc>
          <w:tcPr>
            <w:tcW w:w="708" w:type="dxa"/>
            <w:vAlign w:val="bottom"/>
          </w:tcPr>
          <w:p w14:paraId="220C4C06" w14:textId="6C1B4EEA" w:rsidR="00394442" w:rsidRPr="0086299D" w:rsidRDefault="00394442" w:rsidP="00394442">
            <w:pPr>
              <w:pStyle w:val="ICATableCaption"/>
              <w:jc w:val="center"/>
              <w:rPr>
                <w:i w:val="0"/>
                <w:szCs w:val="18"/>
                <w:lang w:val="en-US"/>
              </w:rPr>
            </w:pPr>
            <w:r w:rsidRPr="0086299D">
              <w:rPr>
                <w:i w:val="0"/>
                <w:szCs w:val="18"/>
                <w:lang w:val="en-US"/>
              </w:rPr>
              <w:t>144</w:t>
            </w:r>
          </w:p>
        </w:tc>
      </w:tr>
      <w:tr w:rsidR="00394442" w:rsidRPr="0086299D" w14:paraId="3CA19A4E" w14:textId="77777777" w:rsidTr="0040636E">
        <w:tc>
          <w:tcPr>
            <w:tcW w:w="811" w:type="dxa"/>
            <w:vAlign w:val="bottom"/>
          </w:tcPr>
          <w:p w14:paraId="06FF9DB5" w14:textId="63635D23" w:rsidR="00394442" w:rsidRPr="003615D1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087" w:type="dxa"/>
            <w:vAlign w:val="bottom"/>
          </w:tcPr>
          <w:p w14:paraId="1751D08B" w14:textId="6B3EF03C" w:rsidR="00394442" w:rsidRPr="003615D1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  <w:vAlign w:val="bottom"/>
          </w:tcPr>
          <w:p w14:paraId="38BA2948" w14:textId="6DEEAF0F" w:rsidR="00394442" w:rsidRPr="003615D1" w:rsidRDefault="00394442" w:rsidP="003944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828" w:type="dxa"/>
          </w:tcPr>
          <w:p w14:paraId="58CE7F41" w14:textId="604E8E59" w:rsidR="00394442" w:rsidRPr="003615D1" w:rsidRDefault="00394442" w:rsidP="003944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4442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04F4C120" w14:textId="582341CB" w:rsidR="00394442" w:rsidRPr="003615D1" w:rsidRDefault="00394442" w:rsidP="003944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6299D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3124715B" w14:textId="77777777" w:rsidR="002D7742" w:rsidRDefault="002D7742" w:rsidP="00747CA4">
      <w:pPr>
        <w:pStyle w:val="ICAHeading2"/>
      </w:pPr>
    </w:p>
    <w:p w14:paraId="5E1D87CC" w14:textId="77777777" w:rsidR="00747CA4" w:rsidRPr="001C0F1F" w:rsidRDefault="00747CA4" w:rsidP="00747CA4">
      <w:pPr>
        <w:pStyle w:val="ICAHeading2"/>
      </w:pPr>
      <w:r w:rsidRPr="001C0F1F">
        <w:t>FTSE/JSE Fledgling (J204)</w:t>
      </w:r>
    </w:p>
    <w:p w14:paraId="3B99C9AD" w14:textId="77777777" w:rsidR="00382F5A" w:rsidRDefault="00382F5A" w:rsidP="00382F5A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82F5A" w:rsidRPr="00593EFE" w14:paraId="3DDC0B89" w14:textId="77777777" w:rsidTr="005020A6">
        <w:tc>
          <w:tcPr>
            <w:tcW w:w="811" w:type="dxa"/>
            <w:vAlign w:val="center"/>
          </w:tcPr>
          <w:p w14:paraId="15DABBBB" w14:textId="77777777" w:rsidR="00382F5A" w:rsidRPr="00593EFE" w:rsidRDefault="00382F5A" w:rsidP="005020A6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360AC29" w14:textId="77777777" w:rsidR="00382F5A" w:rsidRPr="00593EFE" w:rsidRDefault="00382F5A" w:rsidP="005020A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EB94F5A" w14:textId="77777777" w:rsidR="00382F5A" w:rsidRPr="00593EFE" w:rsidRDefault="00382F5A" w:rsidP="005020A6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25FADA" w14:textId="77777777" w:rsidR="00382F5A" w:rsidRPr="00593EFE" w:rsidRDefault="00382F5A" w:rsidP="005020A6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A1537CA" w14:textId="77777777" w:rsidR="00382F5A" w:rsidRPr="00593EFE" w:rsidRDefault="00382F5A" w:rsidP="005020A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B0A1BDF" w14:textId="77777777" w:rsidR="00382F5A" w:rsidRPr="00593EFE" w:rsidRDefault="00382F5A" w:rsidP="005020A6">
            <w:pPr>
              <w:pStyle w:val="ICATableCaption"/>
            </w:pPr>
            <w:r w:rsidRPr="00593EFE">
              <w:t>Rank</w:t>
            </w:r>
          </w:p>
        </w:tc>
      </w:tr>
      <w:tr w:rsidR="00C93608" w:rsidRPr="00B0146C" w14:paraId="225219D4" w14:textId="77777777" w:rsidTr="00D77ACB">
        <w:trPr>
          <w:trHeight w:val="70"/>
        </w:trPr>
        <w:tc>
          <w:tcPr>
            <w:tcW w:w="811" w:type="dxa"/>
            <w:noWrap/>
            <w:vAlign w:val="bottom"/>
          </w:tcPr>
          <w:p w14:paraId="3DB35239" w14:textId="623358E2" w:rsidR="00C93608" w:rsidRPr="00003495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  <w:vAlign w:val="bottom"/>
          </w:tcPr>
          <w:p w14:paraId="23662B2D" w14:textId="166A4D67" w:rsidR="00C93608" w:rsidRPr="00003495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  <w:vAlign w:val="bottom"/>
          </w:tcPr>
          <w:p w14:paraId="2193285A" w14:textId="2CBF63F4" w:rsidR="00C93608" w:rsidRPr="00003495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14:paraId="257FD7B8" w14:textId="6CCB3359" w:rsidR="00C93608" w:rsidRPr="00003495" w:rsidRDefault="00C93608" w:rsidP="00C936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360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14:paraId="34836B36" w14:textId="78D46175" w:rsidR="00C93608" w:rsidRPr="00C93608" w:rsidRDefault="00C93608" w:rsidP="00C936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3608">
              <w:rPr>
                <w:rFonts w:ascii="Arial" w:hAnsi="Arial" w:cs="Arial"/>
                <w:color w:val="666699"/>
                <w:sz w:val="18"/>
                <w:szCs w:val="18"/>
              </w:rPr>
              <w:t>24.020000003075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30B4C764" w14:textId="4FB7161A" w:rsidR="00C93608" w:rsidRPr="008F6E80" w:rsidRDefault="00C93608" w:rsidP="00C93608">
            <w:pPr>
              <w:pStyle w:val="ICATableCaption"/>
              <w:jc w:val="center"/>
              <w:rPr>
                <w:i w:val="0"/>
                <w:iCs/>
              </w:rPr>
            </w:pPr>
            <w:r w:rsidRPr="008F6E80">
              <w:rPr>
                <w:i w:val="0"/>
                <w:iCs/>
              </w:rPr>
              <w:t>144</w:t>
            </w:r>
          </w:p>
        </w:tc>
      </w:tr>
      <w:tr w:rsidR="00C93608" w:rsidRPr="00B0146C" w14:paraId="1CF2A946" w14:textId="77777777" w:rsidTr="00D77ACB">
        <w:trPr>
          <w:trHeight w:val="70"/>
        </w:trPr>
        <w:tc>
          <w:tcPr>
            <w:tcW w:w="811" w:type="dxa"/>
            <w:noWrap/>
            <w:vAlign w:val="bottom"/>
          </w:tcPr>
          <w:p w14:paraId="28B35E5D" w14:textId="1C52E70F" w:rsidR="00C93608" w:rsidRPr="00BE6E3E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983" w:type="dxa"/>
            <w:noWrap/>
            <w:vAlign w:val="bottom"/>
          </w:tcPr>
          <w:p w14:paraId="0437DDB8" w14:textId="726EBBCB" w:rsidR="00C93608" w:rsidRPr="00BE6E3E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7" w:type="dxa"/>
            <w:noWrap/>
            <w:vAlign w:val="bottom"/>
          </w:tcPr>
          <w:p w14:paraId="6E419DB4" w14:textId="0712EDE5" w:rsidR="00C93608" w:rsidRPr="00BE6E3E" w:rsidRDefault="00C93608" w:rsidP="00C936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46C9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608" w:type="dxa"/>
            <w:noWrap/>
          </w:tcPr>
          <w:p w14:paraId="664BF5A1" w14:textId="4A7DE0E8" w:rsidR="00C93608" w:rsidRPr="00003495" w:rsidRDefault="00C93608" w:rsidP="00C936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3608">
              <w:rPr>
                <w:rFonts w:ascii="Arial" w:hAnsi="Arial" w:cs="Arial"/>
                <w:color w:val="666699"/>
                <w:sz w:val="18"/>
                <w:szCs w:val="18"/>
              </w:rPr>
              <w:t xml:space="preserve"> 681,921,408 </w:t>
            </w:r>
          </w:p>
        </w:tc>
        <w:tc>
          <w:tcPr>
            <w:tcW w:w="1990" w:type="dxa"/>
            <w:noWrap/>
          </w:tcPr>
          <w:p w14:paraId="0B1B096B" w14:textId="06ABCF73" w:rsidR="00C93608" w:rsidRPr="00C93608" w:rsidRDefault="00C93608" w:rsidP="00C936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3608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2744FEE0" w14:textId="183AAE8E" w:rsidR="00C93608" w:rsidRPr="008F6E80" w:rsidRDefault="00C93608" w:rsidP="00C93608">
            <w:pPr>
              <w:pStyle w:val="ICATableCaption"/>
              <w:jc w:val="center"/>
              <w:rPr>
                <w:i w:val="0"/>
                <w:iCs/>
              </w:rPr>
            </w:pPr>
            <w:r w:rsidRPr="008F6E80">
              <w:rPr>
                <w:i w:val="0"/>
                <w:iCs/>
              </w:rPr>
              <w:t>147</w:t>
            </w:r>
          </w:p>
        </w:tc>
      </w:tr>
    </w:tbl>
    <w:p w14:paraId="4B18C7CD" w14:textId="77777777" w:rsidR="003457D6" w:rsidRPr="00455D7E" w:rsidRDefault="003457D6" w:rsidP="003457D6">
      <w:pPr>
        <w:pStyle w:val="ICAHeading3"/>
      </w:pPr>
      <w:r w:rsidRPr="00455D7E">
        <w:t>Equities for exclusion from index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11"/>
        <w:gridCol w:w="3153"/>
        <w:gridCol w:w="2127"/>
        <w:gridCol w:w="1842"/>
        <w:gridCol w:w="709"/>
      </w:tblGrid>
      <w:tr w:rsidR="00502BFA" w:rsidRPr="00593EFE" w14:paraId="3FA78ACF" w14:textId="77777777" w:rsidTr="00502BFA">
        <w:tc>
          <w:tcPr>
            <w:tcW w:w="811" w:type="dxa"/>
            <w:vAlign w:val="center"/>
          </w:tcPr>
          <w:p w14:paraId="3968072C" w14:textId="77777777" w:rsidR="00502BFA" w:rsidRPr="00593EFE" w:rsidRDefault="00502BFA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3153" w:type="dxa"/>
            <w:vAlign w:val="center"/>
          </w:tcPr>
          <w:p w14:paraId="66E8012B" w14:textId="77777777" w:rsidR="00502BFA" w:rsidRPr="00593EFE" w:rsidRDefault="00502BFA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27" w:type="dxa"/>
            <w:vAlign w:val="center"/>
          </w:tcPr>
          <w:p w14:paraId="6D81B4D2" w14:textId="77777777" w:rsidR="00502BFA" w:rsidRPr="00593EFE" w:rsidRDefault="00502BFA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B6D2F8F" w14:textId="77777777" w:rsidR="00502BFA" w:rsidRPr="00593EFE" w:rsidRDefault="00502BFA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46C6473B" w14:textId="77777777" w:rsidR="00502BFA" w:rsidRPr="00593EFE" w:rsidRDefault="00502BFA" w:rsidP="0026031F">
            <w:pPr>
              <w:pStyle w:val="ICATableCaption"/>
            </w:pPr>
            <w:r w:rsidRPr="00593EFE">
              <w:t>Rank</w:t>
            </w:r>
          </w:p>
        </w:tc>
      </w:tr>
      <w:tr w:rsidR="00502BFA" w:rsidRPr="00B0146C" w14:paraId="7CE8043A" w14:textId="77777777" w:rsidTr="00502BFA">
        <w:trPr>
          <w:trHeight w:val="70"/>
        </w:trPr>
        <w:tc>
          <w:tcPr>
            <w:tcW w:w="811" w:type="dxa"/>
            <w:noWrap/>
          </w:tcPr>
          <w:p w14:paraId="19850204" w14:textId="2ACA337F" w:rsidR="00502BFA" w:rsidRPr="00003495" w:rsidRDefault="00502BFA" w:rsidP="000C3E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3E49">
              <w:rPr>
                <w:rFonts w:ascii="Arial" w:hAnsi="Arial" w:cs="Arial"/>
                <w:color w:val="666699"/>
                <w:sz w:val="18"/>
                <w:szCs w:val="18"/>
              </w:rPr>
              <w:t>PMR</w:t>
            </w:r>
          </w:p>
        </w:tc>
        <w:tc>
          <w:tcPr>
            <w:tcW w:w="3153" w:type="dxa"/>
            <w:noWrap/>
          </w:tcPr>
          <w:p w14:paraId="1EAB0CA0" w14:textId="1D513F1C" w:rsidR="00502BFA" w:rsidRPr="00003495" w:rsidRDefault="00502BFA" w:rsidP="000C3E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3E49">
              <w:rPr>
                <w:rFonts w:ascii="Arial" w:hAnsi="Arial" w:cs="Arial"/>
                <w:color w:val="666699"/>
                <w:sz w:val="18"/>
                <w:szCs w:val="18"/>
              </w:rPr>
              <w:t>Premier Group Limited</w:t>
            </w:r>
          </w:p>
        </w:tc>
        <w:tc>
          <w:tcPr>
            <w:tcW w:w="2127" w:type="dxa"/>
            <w:noWrap/>
          </w:tcPr>
          <w:p w14:paraId="2310204E" w14:textId="744F3191" w:rsidR="00502BFA" w:rsidRPr="00003495" w:rsidRDefault="00502BFA" w:rsidP="000C3E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3E49">
              <w:rPr>
                <w:rFonts w:ascii="Arial" w:hAnsi="Arial" w:cs="Arial"/>
                <w:color w:val="666699"/>
                <w:sz w:val="18"/>
                <w:szCs w:val="18"/>
              </w:rPr>
              <w:t>ZAE000320321</w:t>
            </w:r>
          </w:p>
        </w:tc>
        <w:tc>
          <w:tcPr>
            <w:tcW w:w="1842" w:type="dxa"/>
            <w:noWrap/>
          </w:tcPr>
          <w:p w14:paraId="65C01DA8" w14:textId="566C9D3C" w:rsidR="00502BFA" w:rsidRPr="003457D6" w:rsidRDefault="00502BFA" w:rsidP="000C3E49">
            <w:pPr>
              <w:pStyle w:val="ICATableCaption"/>
              <w:jc w:val="right"/>
              <w:rPr>
                <w:i w:val="0"/>
                <w:szCs w:val="18"/>
              </w:rPr>
            </w:pPr>
            <w:r w:rsidRPr="001C0F1F">
              <w:rPr>
                <w:i w:val="0"/>
                <w:szCs w:val="18"/>
              </w:rPr>
              <w:t>52.871361878209</w:t>
            </w:r>
            <w:r>
              <w:rPr>
                <w:i w:val="0"/>
                <w:szCs w:val="18"/>
              </w:rPr>
              <w:t>%</w:t>
            </w:r>
          </w:p>
        </w:tc>
        <w:tc>
          <w:tcPr>
            <w:tcW w:w="709" w:type="dxa"/>
            <w:noWrap/>
          </w:tcPr>
          <w:p w14:paraId="163EA90D" w14:textId="1BC8CBAB" w:rsidR="00502BFA" w:rsidRPr="003457D6" w:rsidRDefault="00502BFA" w:rsidP="000C3E49">
            <w:pPr>
              <w:pStyle w:val="ICATableCaption"/>
              <w:jc w:val="center"/>
              <w:rPr>
                <w:i w:val="0"/>
              </w:rPr>
            </w:pPr>
          </w:p>
        </w:tc>
      </w:tr>
    </w:tbl>
    <w:p w14:paraId="089BAA16" w14:textId="77777777" w:rsidR="00981AA4" w:rsidRDefault="00981AA4" w:rsidP="00747CA4">
      <w:pPr>
        <w:pStyle w:val="ICAHeading2"/>
        <w:rPr>
          <w:highlight w:val="yellow"/>
        </w:rPr>
      </w:pPr>
    </w:p>
    <w:p w14:paraId="30C0AB42" w14:textId="3A2DC2EC" w:rsidR="00747CA4" w:rsidRPr="00E33439" w:rsidRDefault="00747CA4" w:rsidP="00747CA4">
      <w:pPr>
        <w:pStyle w:val="ICAHeading2"/>
      </w:pPr>
      <w:r w:rsidRPr="00E33439">
        <w:t>FTSE/JSE Large Cap (J205)</w:t>
      </w:r>
    </w:p>
    <w:p w14:paraId="68674994" w14:textId="77777777" w:rsidR="00BD5143" w:rsidRDefault="00BD5143" w:rsidP="00BD5143">
      <w:pPr>
        <w:pStyle w:val="ICAHeading3"/>
      </w:pPr>
      <w:r w:rsidRPr="00593EFE">
        <w:t>Equities for inclusion to index</w:t>
      </w:r>
    </w:p>
    <w:p w14:paraId="4D8D098F" w14:textId="36B49F72" w:rsidR="00671916" w:rsidRPr="00671916" w:rsidRDefault="00671916" w:rsidP="00940D8F">
      <w:pPr>
        <w:pStyle w:val="ICAHeading3"/>
        <w:spacing w:before="0"/>
        <w:rPr>
          <w:b w:val="0"/>
          <w:i w:val="0"/>
          <w:sz w:val="18"/>
        </w:rPr>
      </w:pPr>
      <w:r w:rsidRPr="00671916">
        <w:rPr>
          <w:b w:val="0"/>
          <w:i w:val="0"/>
          <w:sz w:val="18"/>
        </w:rPr>
        <w:t>NO CONSTITUENT ADDITIONS</w:t>
      </w:r>
    </w:p>
    <w:p w14:paraId="2D39E0D9" w14:textId="77777777" w:rsidR="00BD5143" w:rsidRPr="00593EFE" w:rsidRDefault="00BD5143" w:rsidP="00BD514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D5143" w:rsidRPr="00593EFE" w14:paraId="371E3EF7" w14:textId="77777777" w:rsidTr="00BD5143">
        <w:tc>
          <w:tcPr>
            <w:tcW w:w="811" w:type="dxa"/>
            <w:vAlign w:val="center"/>
          </w:tcPr>
          <w:p w14:paraId="2073B47C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11DFAFBF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D65FCCA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5C9FB962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697C2EF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6E46B6" w:rsidRPr="00593EFE" w14:paraId="5A62C1BC" w14:textId="77777777" w:rsidTr="00BD5143">
        <w:tc>
          <w:tcPr>
            <w:tcW w:w="811" w:type="dxa"/>
          </w:tcPr>
          <w:p w14:paraId="1C613DD2" w14:textId="2C4562A2" w:rsidR="006E46B6" w:rsidRDefault="006E46B6" w:rsidP="006E46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6B6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087" w:type="dxa"/>
          </w:tcPr>
          <w:p w14:paraId="598D6FF6" w14:textId="143DA9B8" w:rsidR="006E46B6" w:rsidRPr="00025622" w:rsidRDefault="006E46B6" w:rsidP="006E46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6B6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6E46B6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6E46B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14:paraId="220D25EF" w14:textId="72FFC976" w:rsidR="006E46B6" w:rsidRPr="00025622" w:rsidRDefault="006E46B6" w:rsidP="006E46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6B6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28" w:type="dxa"/>
          </w:tcPr>
          <w:p w14:paraId="6D74F513" w14:textId="630749F1" w:rsidR="006E46B6" w:rsidRPr="00025622" w:rsidRDefault="00E33439" w:rsidP="00E334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3439">
              <w:rPr>
                <w:rFonts w:ascii="Arial" w:hAnsi="Arial" w:cs="Arial"/>
                <w:color w:val="666699"/>
                <w:sz w:val="18"/>
                <w:szCs w:val="18"/>
              </w:rPr>
              <w:t>88.952366897860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3AEABD08" w14:textId="4E98C600" w:rsidR="006E46B6" w:rsidRDefault="006E46B6" w:rsidP="006E46B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02A188AA" w14:textId="3282CBE7" w:rsidR="00AB0EAF" w:rsidRDefault="00AB0EAF" w:rsidP="00981AA4">
      <w:pPr>
        <w:pStyle w:val="ICAHeading2"/>
        <w:rPr>
          <w:sz w:val="18"/>
          <w:szCs w:val="18"/>
        </w:rPr>
      </w:pPr>
    </w:p>
    <w:p w14:paraId="5ED51C3B" w14:textId="77777777" w:rsidR="00AB0EAF" w:rsidRDefault="00AB0EAF">
      <w:pPr>
        <w:rPr>
          <w:rFonts w:ascii="Arial" w:hAnsi="Arial" w:cs="Arial"/>
          <w:b/>
          <w:color w:val="666699"/>
          <w:sz w:val="18"/>
          <w:szCs w:val="18"/>
          <w:u w:val="single"/>
          <w:lang w:val="en-ZA"/>
        </w:rPr>
      </w:pPr>
      <w:r>
        <w:rPr>
          <w:sz w:val="18"/>
          <w:szCs w:val="18"/>
        </w:rPr>
        <w:br w:type="page"/>
      </w:r>
    </w:p>
    <w:p w14:paraId="7E291376" w14:textId="77777777" w:rsidR="00747CA4" w:rsidRPr="003874B9" w:rsidRDefault="00747CA4" w:rsidP="00747CA4">
      <w:pPr>
        <w:pStyle w:val="ICAHeading2"/>
      </w:pPr>
      <w:r w:rsidRPr="003874B9">
        <w:lastRenderedPageBreak/>
        <w:t>FTSE/JSE Large &amp; Mid Cap (J206)</w:t>
      </w:r>
    </w:p>
    <w:p w14:paraId="709D50DB" w14:textId="77777777" w:rsidR="00BD5143" w:rsidRDefault="00BD5143" w:rsidP="00BD5143">
      <w:pPr>
        <w:pStyle w:val="ICAHeading3"/>
      </w:pPr>
      <w:r w:rsidRPr="00593EFE">
        <w:t>Equities for inclusion to index</w:t>
      </w:r>
    </w:p>
    <w:p w14:paraId="38BF63C6" w14:textId="01181ED8" w:rsidR="001B0C9E" w:rsidRPr="00593EFE" w:rsidRDefault="001B0C9E" w:rsidP="001B0C9E">
      <w:pPr>
        <w:pStyle w:val="ICAParagraphText"/>
      </w:pPr>
      <w:r w:rsidRPr="00490E82">
        <w:t>NO CONSTITUENT ADDITIONS</w:t>
      </w:r>
    </w:p>
    <w:p w14:paraId="14263BAE" w14:textId="77777777" w:rsidR="00BD5143" w:rsidRPr="00593EFE" w:rsidRDefault="00BD5143" w:rsidP="00BD514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D5143" w:rsidRPr="00593EFE" w14:paraId="2920C55E" w14:textId="77777777" w:rsidTr="00BD5143">
        <w:tc>
          <w:tcPr>
            <w:tcW w:w="811" w:type="dxa"/>
            <w:vAlign w:val="center"/>
          </w:tcPr>
          <w:p w14:paraId="19CC4892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D08D205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66DE082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04ABB23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6DF9F45F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1129BF" w:rsidRPr="00593EFE" w14:paraId="6704958D" w14:textId="77777777" w:rsidTr="00F4655D">
        <w:tc>
          <w:tcPr>
            <w:tcW w:w="811" w:type="dxa"/>
            <w:vAlign w:val="bottom"/>
          </w:tcPr>
          <w:p w14:paraId="53C9E857" w14:textId="59F33975" w:rsidR="001129BF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3087" w:type="dxa"/>
            <w:vAlign w:val="bottom"/>
          </w:tcPr>
          <w:p w14:paraId="03E33F4E" w14:textId="62F02188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14:paraId="400043D1" w14:textId="31434B0E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828" w:type="dxa"/>
          </w:tcPr>
          <w:p w14:paraId="65367068" w14:textId="7F008D3D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29BF">
              <w:rPr>
                <w:rFonts w:ascii="Arial" w:hAnsi="Arial" w:cs="Arial"/>
                <w:color w:val="666699"/>
                <w:sz w:val="18"/>
                <w:szCs w:val="18"/>
              </w:rPr>
              <w:t>31.940000085408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74832A8F" w14:textId="2813453E" w:rsidR="001129BF" w:rsidRDefault="001129BF" w:rsidP="001129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74</w:t>
            </w:r>
          </w:p>
        </w:tc>
      </w:tr>
      <w:tr w:rsidR="001129BF" w:rsidRPr="00593EFE" w14:paraId="51C77B37" w14:textId="77777777" w:rsidTr="00F4655D">
        <w:tc>
          <w:tcPr>
            <w:tcW w:w="811" w:type="dxa"/>
            <w:vAlign w:val="bottom"/>
          </w:tcPr>
          <w:p w14:paraId="632DBEFB" w14:textId="7DA31A18" w:rsidR="001129BF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087" w:type="dxa"/>
            <w:vAlign w:val="bottom"/>
          </w:tcPr>
          <w:p w14:paraId="6D0497FF" w14:textId="752D0BE4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2134" w:type="dxa"/>
            <w:vAlign w:val="bottom"/>
          </w:tcPr>
          <w:p w14:paraId="6447F24B" w14:textId="5C2E2FB9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28" w:type="dxa"/>
          </w:tcPr>
          <w:p w14:paraId="37270D60" w14:textId="53375DF6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29BF">
              <w:rPr>
                <w:rFonts w:ascii="Arial" w:hAnsi="Arial" w:cs="Arial"/>
                <w:color w:val="666699"/>
                <w:sz w:val="18"/>
                <w:szCs w:val="18"/>
              </w:rPr>
              <w:t>80.564336894224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7038E574" w14:textId="0654196B" w:rsidR="001129BF" w:rsidRDefault="001129BF" w:rsidP="001129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1129BF" w:rsidRPr="00593EFE" w14:paraId="750C7D02" w14:textId="77777777" w:rsidTr="00F4655D">
        <w:tc>
          <w:tcPr>
            <w:tcW w:w="811" w:type="dxa"/>
            <w:vAlign w:val="bottom"/>
          </w:tcPr>
          <w:p w14:paraId="6CCED25B" w14:textId="72E9BCD2" w:rsidR="001129BF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087" w:type="dxa"/>
            <w:vAlign w:val="bottom"/>
          </w:tcPr>
          <w:p w14:paraId="5568E40B" w14:textId="0BFDC4B8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2134" w:type="dxa"/>
            <w:vAlign w:val="bottom"/>
          </w:tcPr>
          <w:p w14:paraId="340164EB" w14:textId="21708736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14:paraId="34896CEE" w14:textId="0E1C8980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29BF">
              <w:rPr>
                <w:rFonts w:ascii="Arial" w:hAnsi="Arial" w:cs="Arial"/>
                <w:color w:val="666699"/>
                <w:sz w:val="18"/>
                <w:szCs w:val="18"/>
              </w:rPr>
              <w:t>55.779999938530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1724ACF9" w14:textId="635FD2B2" w:rsidR="001129BF" w:rsidRDefault="001129BF" w:rsidP="001129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1129BF" w:rsidRPr="00593EFE" w14:paraId="3EA2EDE2" w14:textId="77777777" w:rsidTr="00F4655D">
        <w:tc>
          <w:tcPr>
            <w:tcW w:w="811" w:type="dxa"/>
            <w:vAlign w:val="bottom"/>
          </w:tcPr>
          <w:p w14:paraId="76EC9822" w14:textId="74FFD737" w:rsidR="001129BF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087" w:type="dxa"/>
            <w:vAlign w:val="bottom"/>
          </w:tcPr>
          <w:p w14:paraId="6D953DAB" w14:textId="15F04674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2134" w:type="dxa"/>
            <w:vAlign w:val="bottom"/>
          </w:tcPr>
          <w:p w14:paraId="116BC9ED" w14:textId="3DCB9227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6F2E45DD" w14:textId="77D3B2E3" w:rsidR="001129BF" w:rsidRPr="00025622" w:rsidRDefault="001129BF" w:rsidP="001129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29BF">
              <w:rPr>
                <w:rFonts w:ascii="Arial" w:hAnsi="Arial" w:cs="Arial"/>
                <w:color w:val="666699"/>
                <w:sz w:val="18"/>
                <w:szCs w:val="18"/>
              </w:rPr>
              <w:t>78.999999990757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5D3B1509" w14:textId="6E22D2AC" w:rsidR="001129BF" w:rsidRDefault="001129BF" w:rsidP="001129B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33A2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14:paraId="27C93E55" w14:textId="77777777" w:rsidR="00747CA4" w:rsidRPr="000561FF" w:rsidRDefault="00747CA4" w:rsidP="00747CA4">
      <w:pPr>
        <w:pStyle w:val="ICAHeading2"/>
      </w:pPr>
      <w:r w:rsidRPr="000561FF">
        <w:t>FTSE/JSE Shariah Top 40 (J140; J141)</w:t>
      </w:r>
    </w:p>
    <w:p w14:paraId="55F12D07" w14:textId="77777777" w:rsidR="00340394" w:rsidRPr="00AD74B1" w:rsidRDefault="00340394" w:rsidP="00340394">
      <w:pPr>
        <w:pStyle w:val="ICAHeading3"/>
      </w:pPr>
      <w:r w:rsidRPr="00AD74B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40394" w:rsidRPr="00AD74B1" w14:paraId="1A979334" w14:textId="77777777" w:rsidTr="00585CF8">
        <w:tc>
          <w:tcPr>
            <w:tcW w:w="815" w:type="dxa"/>
            <w:vAlign w:val="center"/>
          </w:tcPr>
          <w:p w14:paraId="20595BB5" w14:textId="77777777" w:rsidR="00340394" w:rsidRPr="00AD74B1" w:rsidRDefault="00340394" w:rsidP="00585CF8">
            <w:pPr>
              <w:pStyle w:val="ICATableCaption"/>
            </w:pPr>
            <w:r w:rsidRPr="00AD74B1">
              <w:t>Ticker</w:t>
            </w:r>
          </w:p>
        </w:tc>
        <w:tc>
          <w:tcPr>
            <w:tcW w:w="2830" w:type="dxa"/>
            <w:vAlign w:val="center"/>
          </w:tcPr>
          <w:p w14:paraId="1F1FF364" w14:textId="77777777" w:rsidR="00340394" w:rsidRPr="00AD74B1" w:rsidRDefault="00340394" w:rsidP="00585CF8">
            <w:pPr>
              <w:pStyle w:val="ICATableCaption"/>
            </w:pPr>
            <w:r w:rsidRPr="00AD74B1">
              <w:t>Constituent</w:t>
            </w:r>
          </w:p>
        </w:tc>
        <w:tc>
          <w:tcPr>
            <w:tcW w:w="1900" w:type="dxa"/>
            <w:vAlign w:val="center"/>
          </w:tcPr>
          <w:p w14:paraId="27C9057E" w14:textId="77777777" w:rsidR="00340394" w:rsidRPr="00AD74B1" w:rsidRDefault="00340394" w:rsidP="00585CF8">
            <w:pPr>
              <w:pStyle w:val="ICATableCaption"/>
            </w:pPr>
            <w:r w:rsidRPr="00AD74B1">
              <w:t>ISIN</w:t>
            </w:r>
          </w:p>
        </w:tc>
        <w:tc>
          <w:tcPr>
            <w:tcW w:w="1499" w:type="dxa"/>
            <w:vAlign w:val="center"/>
          </w:tcPr>
          <w:p w14:paraId="65E47528" w14:textId="77777777" w:rsidR="00340394" w:rsidRPr="00AD74B1" w:rsidRDefault="00340394" w:rsidP="00585CF8">
            <w:pPr>
              <w:pStyle w:val="ICATableCaption"/>
            </w:pPr>
            <w:r w:rsidRPr="00AD74B1">
              <w:t>SII</w:t>
            </w:r>
          </w:p>
        </w:tc>
        <w:tc>
          <w:tcPr>
            <w:tcW w:w="1828" w:type="dxa"/>
            <w:vAlign w:val="center"/>
          </w:tcPr>
          <w:p w14:paraId="086F7D31" w14:textId="77777777" w:rsidR="00340394" w:rsidRPr="00AD74B1" w:rsidRDefault="00340394" w:rsidP="00585CF8">
            <w:pPr>
              <w:pStyle w:val="ICATableCaption"/>
            </w:pPr>
            <w:r w:rsidRPr="00AD74B1">
              <w:t>Free Float</w:t>
            </w:r>
          </w:p>
        </w:tc>
        <w:tc>
          <w:tcPr>
            <w:tcW w:w="704" w:type="dxa"/>
            <w:vAlign w:val="center"/>
          </w:tcPr>
          <w:p w14:paraId="3822655E" w14:textId="77777777" w:rsidR="00340394" w:rsidRPr="00AD74B1" w:rsidRDefault="00340394" w:rsidP="00585CF8">
            <w:pPr>
              <w:pStyle w:val="ICATableCaption"/>
            </w:pPr>
            <w:r w:rsidRPr="00AD74B1">
              <w:t>Rank</w:t>
            </w:r>
          </w:p>
        </w:tc>
      </w:tr>
      <w:tr w:rsidR="00AD74B1" w:rsidRPr="00AD74B1" w14:paraId="51909559" w14:textId="77777777" w:rsidTr="00585CF8">
        <w:tc>
          <w:tcPr>
            <w:tcW w:w="815" w:type="dxa"/>
          </w:tcPr>
          <w:p w14:paraId="43F6F361" w14:textId="21D9C6F1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830" w:type="dxa"/>
          </w:tcPr>
          <w:p w14:paraId="73E3A0A2" w14:textId="51AC4DB0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00" w:type="dxa"/>
          </w:tcPr>
          <w:p w14:paraId="7E96633B" w14:textId="11ABBD5C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99" w:type="dxa"/>
          </w:tcPr>
          <w:p w14:paraId="6A69BC5A" w14:textId="36D27032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618,071,972</w:t>
            </w:r>
          </w:p>
        </w:tc>
        <w:tc>
          <w:tcPr>
            <w:tcW w:w="1828" w:type="dxa"/>
          </w:tcPr>
          <w:p w14:paraId="756BB484" w14:textId="7E6B47FC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14:paraId="3FF91467" w14:textId="60DA7468" w:rsidR="00AD74B1" w:rsidRPr="00AD74B1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14:paraId="32BE60AF" w14:textId="77777777" w:rsidR="00340394" w:rsidRPr="00AD74B1" w:rsidRDefault="00340394" w:rsidP="00340394">
      <w:pPr>
        <w:pStyle w:val="ICAHeading3"/>
      </w:pPr>
      <w:r w:rsidRPr="00AD74B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96ED6" w:rsidRPr="00593EFE" w14:paraId="01B77AE2" w14:textId="77777777" w:rsidTr="008F7BF6">
        <w:tc>
          <w:tcPr>
            <w:tcW w:w="811" w:type="dxa"/>
            <w:vAlign w:val="center"/>
          </w:tcPr>
          <w:p w14:paraId="27C1860D" w14:textId="77777777" w:rsidR="00096ED6" w:rsidRPr="00593EFE" w:rsidRDefault="00096ED6" w:rsidP="008F7BF6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6407910" w14:textId="77777777" w:rsidR="00096ED6" w:rsidRPr="00593EFE" w:rsidRDefault="00096ED6" w:rsidP="008F7BF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2713A92" w14:textId="77777777" w:rsidR="00096ED6" w:rsidRPr="00593EFE" w:rsidRDefault="00096ED6" w:rsidP="008F7BF6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3CE0D220" w14:textId="77777777" w:rsidR="00096ED6" w:rsidRPr="00593EFE" w:rsidRDefault="00096ED6" w:rsidP="008F7BF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17E9DC5C" w14:textId="77777777" w:rsidR="00096ED6" w:rsidRPr="00593EFE" w:rsidRDefault="00096ED6" w:rsidP="008F7BF6">
            <w:pPr>
              <w:pStyle w:val="ICATableCaption"/>
            </w:pPr>
            <w:r w:rsidRPr="00593EFE">
              <w:t>Rank</w:t>
            </w:r>
          </w:p>
        </w:tc>
      </w:tr>
      <w:tr w:rsidR="00AD74B1" w:rsidRPr="00593EFE" w14:paraId="7B7339C3" w14:textId="77777777" w:rsidTr="00503236">
        <w:tc>
          <w:tcPr>
            <w:tcW w:w="811" w:type="dxa"/>
            <w:vAlign w:val="center"/>
          </w:tcPr>
          <w:p w14:paraId="76F1F22F" w14:textId="737C58CB" w:rsid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087" w:type="dxa"/>
            <w:vAlign w:val="center"/>
          </w:tcPr>
          <w:p w14:paraId="3AE4FD39" w14:textId="09BD9DB5" w:rsidR="00AD74B1" w:rsidRPr="00025622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2134" w:type="dxa"/>
            <w:vAlign w:val="center"/>
          </w:tcPr>
          <w:p w14:paraId="7DD33FC1" w14:textId="25780E53" w:rsidR="00AD74B1" w:rsidRPr="00025622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28" w:type="dxa"/>
          </w:tcPr>
          <w:p w14:paraId="2C41DD54" w14:textId="1508E5EF" w:rsidR="00AD74B1" w:rsidRPr="00025622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75D4B010" w14:textId="0C3BAB04" w:rsidR="00AD74B1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</w:tbl>
    <w:p w14:paraId="0CCE4C4B" w14:textId="77777777" w:rsidR="00A101A9" w:rsidRPr="00A101A9" w:rsidRDefault="00A101A9" w:rsidP="00A101A9">
      <w:pPr>
        <w:pStyle w:val="ICAHeading3"/>
        <w:jc w:val="center"/>
        <w:rPr>
          <w:i w:val="0"/>
          <w:iCs/>
          <w:sz w:val="22"/>
        </w:rPr>
      </w:pPr>
    </w:p>
    <w:p w14:paraId="68337BBC" w14:textId="77777777" w:rsidR="00747CA4" w:rsidRPr="000561FF" w:rsidRDefault="00747CA4" w:rsidP="00747CA4">
      <w:pPr>
        <w:pStyle w:val="ICAHeading2"/>
      </w:pPr>
      <w:r w:rsidRPr="000561FF">
        <w:t>FTSE/JSE Shariah All Share (J143)</w:t>
      </w:r>
    </w:p>
    <w:p w14:paraId="2FE51CAA" w14:textId="77777777" w:rsidR="00340394" w:rsidRPr="00AD74B1" w:rsidRDefault="00340394" w:rsidP="00340394">
      <w:pPr>
        <w:pStyle w:val="ICAHeading3"/>
      </w:pPr>
      <w:r w:rsidRPr="00AD74B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40394" w:rsidRPr="00AD74B1" w14:paraId="3FB81782" w14:textId="77777777" w:rsidTr="00585CF8">
        <w:tc>
          <w:tcPr>
            <w:tcW w:w="815" w:type="dxa"/>
            <w:vAlign w:val="center"/>
          </w:tcPr>
          <w:p w14:paraId="03896514" w14:textId="77777777" w:rsidR="00340394" w:rsidRPr="00AD74B1" w:rsidRDefault="00340394" w:rsidP="00585CF8">
            <w:pPr>
              <w:pStyle w:val="ICATableCaption"/>
            </w:pPr>
            <w:r w:rsidRPr="00AD74B1">
              <w:t>Ticker</w:t>
            </w:r>
          </w:p>
        </w:tc>
        <w:tc>
          <w:tcPr>
            <w:tcW w:w="2830" w:type="dxa"/>
            <w:vAlign w:val="center"/>
          </w:tcPr>
          <w:p w14:paraId="48F75009" w14:textId="77777777" w:rsidR="00340394" w:rsidRPr="00AD74B1" w:rsidRDefault="00340394" w:rsidP="00585CF8">
            <w:pPr>
              <w:pStyle w:val="ICATableCaption"/>
            </w:pPr>
            <w:r w:rsidRPr="00AD74B1">
              <w:t>Constituent</w:t>
            </w:r>
          </w:p>
        </w:tc>
        <w:tc>
          <w:tcPr>
            <w:tcW w:w="1900" w:type="dxa"/>
            <w:vAlign w:val="center"/>
          </w:tcPr>
          <w:p w14:paraId="52C643B5" w14:textId="77777777" w:rsidR="00340394" w:rsidRPr="00AD74B1" w:rsidRDefault="00340394" w:rsidP="00585CF8">
            <w:pPr>
              <w:pStyle w:val="ICATableCaption"/>
            </w:pPr>
            <w:r w:rsidRPr="00AD74B1">
              <w:t>ISIN</w:t>
            </w:r>
          </w:p>
        </w:tc>
        <w:tc>
          <w:tcPr>
            <w:tcW w:w="1499" w:type="dxa"/>
            <w:vAlign w:val="center"/>
          </w:tcPr>
          <w:p w14:paraId="1B2059D0" w14:textId="77777777" w:rsidR="00340394" w:rsidRPr="00AD74B1" w:rsidRDefault="00340394" w:rsidP="00585CF8">
            <w:pPr>
              <w:pStyle w:val="ICATableCaption"/>
            </w:pPr>
            <w:r w:rsidRPr="00AD74B1">
              <w:t>SII</w:t>
            </w:r>
          </w:p>
        </w:tc>
        <w:tc>
          <w:tcPr>
            <w:tcW w:w="1828" w:type="dxa"/>
            <w:vAlign w:val="center"/>
          </w:tcPr>
          <w:p w14:paraId="432238FC" w14:textId="77777777" w:rsidR="00340394" w:rsidRPr="00AD74B1" w:rsidRDefault="00340394" w:rsidP="00585CF8">
            <w:pPr>
              <w:pStyle w:val="ICATableCaption"/>
            </w:pPr>
            <w:r w:rsidRPr="00AD74B1">
              <w:t>Free Float</w:t>
            </w:r>
          </w:p>
        </w:tc>
        <w:tc>
          <w:tcPr>
            <w:tcW w:w="704" w:type="dxa"/>
            <w:vAlign w:val="center"/>
          </w:tcPr>
          <w:p w14:paraId="12F0ECC6" w14:textId="77777777" w:rsidR="00340394" w:rsidRPr="00AD74B1" w:rsidRDefault="00340394" w:rsidP="00585CF8">
            <w:pPr>
              <w:pStyle w:val="ICATableCaption"/>
            </w:pPr>
            <w:r w:rsidRPr="00AD74B1">
              <w:t>Rank</w:t>
            </w:r>
          </w:p>
        </w:tc>
      </w:tr>
      <w:tr w:rsidR="00AD74B1" w:rsidRPr="00AD74B1" w14:paraId="015064F1" w14:textId="77777777" w:rsidTr="00C20E65">
        <w:tc>
          <w:tcPr>
            <w:tcW w:w="815" w:type="dxa"/>
            <w:vAlign w:val="center"/>
          </w:tcPr>
          <w:p w14:paraId="146ABD2E" w14:textId="58E9C1DB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vAlign w:val="center"/>
          </w:tcPr>
          <w:p w14:paraId="5DE85737" w14:textId="251A9738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900" w:type="dxa"/>
            <w:vAlign w:val="center"/>
          </w:tcPr>
          <w:p w14:paraId="3566BA17" w14:textId="0210B7A5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</w:tcPr>
          <w:p w14:paraId="40FDC76B" w14:textId="3FD4AA65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828" w:type="dxa"/>
            <w:vAlign w:val="bottom"/>
          </w:tcPr>
          <w:p w14:paraId="62D81D26" w14:textId="6F8D4932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49.010000085463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14:paraId="17E32D5F" w14:textId="2448C7F0" w:rsidR="00AD74B1" w:rsidRPr="00AD74B1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</w:tr>
      <w:tr w:rsidR="00AD74B1" w:rsidRPr="00AD74B1" w14:paraId="6F722BC2" w14:textId="77777777" w:rsidTr="00C20E65">
        <w:tc>
          <w:tcPr>
            <w:tcW w:w="815" w:type="dxa"/>
            <w:vAlign w:val="center"/>
          </w:tcPr>
          <w:p w14:paraId="043D1359" w14:textId="0207A61D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FTB</w:t>
            </w:r>
          </w:p>
        </w:tc>
        <w:tc>
          <w:tcPr>
            <w:tcW w:w="2830" w:type="dxa"/>
            <w:vAlign w:val="center"/>
          </w:tcPr>
          <w:p w14:paraId="361BEDBD" w14:textId="1053AE3B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 B</w:t>
            </w:r>
          </w:p>
        </w:tc>
        <w:tc>
          <w:tcPr>
            <w:tcW w:w="1900" w:type="dxa"/>
            <w:vAlign w:val="center"/>
          </w:tcPr>
          <w:p w14:paraId="687C37AB" w14:textId="12885B36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ZAE000304796</w:t>
            </w:r>
          </w:p>
        </w:tc>
        <w:tc>
          <w:tcPr>
            <w:tcW w:w="1499" w:type="dxa"/>
          </w:tcPr>
          <w:p w14:paraId="00708B11" w14:textId="5C99C9D8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 xml:space="preserve"> 1,495,747,091 </w:t>
            </w:r>
          </w:p>
        </w:tc>
        <w:tc>
          <w:tcPr>
            <w:tcW w:w="1828" w:type="dxa"/>
            <w:vAlign w:val="bottom"/>
          </w:tcPr>
          <w:p w14:paraId="7893CCE3" w14:textId="1A3DE40D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90.049999985544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</w:tcPr>
          <w:p w14:paraId="592805C5" w14:textId="4381E479" w:rsidR="00AD74B1" w:rsidRPr="00AD74B1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</w:tbl>
    <w:p w14:paraId="635B4E5D" w14:textId="77777777" w:rsidR="00340394" w:rsidRPr="00AD74B1" w:rsidRDefault="00340394" w:rsidP="00340394">
      <w:pPr>
        <w:pStyle w:val="ICAHeading3"/>
      </w:pPr>
      <w:r w:rsidRPr="00AD74B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40394" w:rsidRPr="00AD74B1" w14:paraId="7F22C434" w14:textId="77777777" w:rsidTr="00585CF8">
        <w:tc>
          <w:tcPr>
            <w:tcW w:w="794" w:type="dxa"/>
            <w:vAlign w:val="center"/>
          </w:tcPr>
          <w:p w14:paraId="40DA31FB" w14:textId="77777777" w:rsidR="00340394" w:rsidRPr="00AD74B1" w:rsidRDefault="00340394" w:rsidP="00585CF8">
            <w:pPr>
              <w:pStyle w:val="ICATableCaption"/>
            </w:pPr>
            <w:r w:rsidRPr="00AD74B1">
              <w:t>Ticker</w:t>
            </w:r>
          </w:p>
        </w:tc>
        <w:tc>
          <w:tcPr>
            <w:tcW w:w="3413" w:type="dxa"/>
            <w:vAlign w:val="center"/>
          </w:tcPr>
          <w:p w14:paraId="0DBC4F1E" w14:textId="77777777" w:rsidR="00340394" w:rsidRPr="00AD74B1" w:rsidRDefault="00340394" w:rsidP="00585CF8">
            <w:pPr>
              <w:pStyle w:val="ICATableCaption"/>
            </w:pPr>
            <w:r w:rsidRPr="00AD74B1">
              <w:t>Constituent</w:t>
            </w:r>
          </w:p>
        </w:tc>
        <w:tc>
          <w:tcPr>
            <w:tcW w:w="1836" w:type="dxa"/>
            <w:vAlign w:val="center"/>
          </w:tcPr>
          <w:p w14:paraId="0C33D8B7" w14:textId="77777777" w:rsidR="00340394" w:rsidRPr="00AD74B1" w:rsidRDefault="00340394" w:rsidP="00585CF8">
            <w:pPr>
              <w:pStyle w:val="ICATableCaption"/>
            </w:pPr>
            <w:r w:rsidRPr="00AD74B1">
              <w:t>ISIN</w:t>
            </w:r>
          </w:p>
        </w:tc>
        <w:tc>
          <w:tcPr>
            <w:tcW w:w="1828" w:type="dxa"/>
            <w:vAlign w:val="center"/>
          </w:tcPr>
          <w:p w14:paraId="3C0D9B67" w14:textId="77777777" w:rsidR="00340394" w:rsidRPr="00AD74B1" w:rsidRDefault="00340394" w:rsidP="00585CF8">
            <w:pPr>
              <w:pStyle w:val="ICATableCaption"/>
            </w:pPr>
            <w:r w:rsidRPr="00AD74B1">
              <w:t>Free Float</w:t>
            </w:r>
          </w:p>
        </w:tc>
        <w:tc>
          <w:tcPr>
            <w:tcW w:w="697" w:type="dxa"/>
            <w:vAlign w:val="center"/>
          </w:tcPr>
          <w:p w14:paraId="710F9DB9" w14:textId="77777777" w:rsidR="00340394" w:rsidRPr="00AD74B1" w:rsidRDefault="00340394" w:rsidP="00585CF8">
            <w:pPr>
              <w:pStyle w:val="ICATableCaption"/>
            </w:pPr>
            <w:r w:rsidRPr="00AD74B1">
              <w:t>Rank</w:t>
            </w:r>
          </w:p>
        </w:tc>
      </w:tr>
      <w:tr w:rsidR="00AD74B1" w:rsidRPr="00593EFE" w14:paraId="5CFFC2AF" w14:textId="77777777" w:rsidTr="00DD2C45">
        <w:tc>
          <w:tcPr>
            <w:tcW w:w="794" w:type="dxa"/>
            <w:vAlign w:val="center"/>
          </w:tcPr>
          <w:p w14:paraId="73CE04C9" w14:textId="0DA1D187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413" w:type="dxa"/>
            <w:vAlign w:val="center"/>
          </w:tcPr>
          <w:p w14:paraId="419A83A3" w14:textId="74BF63BC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836" w:type="dxa"/>
            <w:vAlign w:val="center"/>
          </w:tcPr>
          <w:p w14:paraId="5FB8DE5A" w14:textId="66EAAED6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28" w:type="dxa"/>
          </w:tcPr>
          <w:p w14:paraId="5237103D" w14:textId="72F08805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96.799999995928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576E36E" w14:textId="0FEAA333" w:rsidR="00AD74B1" w:rsidRPr="00DE595F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</w:tr>
      <w:tr w:rsidR="00AD74B1" w:rsidRPr="00593EFE" w14:paraId="4894D501" w14:textId="77777777" w:rsidTr="00DD2C45">
        <w:tc>
          <w:tcPr>
            <w:tcW w:w="794" w:type="dxa"/>
            <w:vAlign w:val="center"/>
          </w:tcPr>
          <w:p w14:paraId="599DD7A2" w14:textId="54423A75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413" w:type="dxa"/>
            <w:vAlign w:val="center"/>
          </w:tcPr>
          <w:p w14:paraId="176658B1" w14:textId="0BC977DE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Holdings</w:t>
            </w:r>
          </w:p>
        </w:tc>
        <w:tc>
          <w:tcPr>
            <w:tcW w:w="1836" w:type="dxa"/>
            <w:vAlign w:val="center"/>
          </w:tcPr>
          <w:p w14:paraId="4C6534EC" w14:textId="4B083F90" w:rsidR="00AD74B1" w:rsidRPr="00AD74B1" w:rsidRDefault="00AD74B1" w:rsidP="00AD74B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28" w:type="dxa"/>
          </w:tcPr>
          <w:p w14:paraId="61AC2B88" w14:textId="109F2CD1" w:rsidR="00AD74B1" w:rsidRPr="00AD74B1" w:rsidRDefault="00AD74B1" w:rsidP="00AD74B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74B1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50EEC88" w14:textId="4ECC971E" w:rsidR="00AD74B1" w:rsidRPr="00AD74B1" w:rsidRDefault="00AD74B1" w:rsidP="00AD74B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</w:tbl>
    <w:p w14:paraId="22EB5E8F" w14:textId="77777777" w:rsidR="00747CA4" w:rsidRPr="00455D7E" w:rsidRDefault="00747CA4" w:rsidP="00747CA4">
      <w:pPr>
        <w:pStyle w:val="ICAHeading2"/>
      </w:pPr>
    </w:p>
    <w:p w14:paraId="3A975955" w14:textId="77777777" w:rsidR="00747CA4" w:rsidRPr="005839CD" w:rsidRDefault="00747CA4" w:rsidP="00747CA4">
      <w:pPr>
        <w:pStyle w:val="ICAHeading2"/>
      </w:pPr>
      <w:r w:rsidRPr="005839CD">
        <w:t>FTSE/JSE Resource 10 (J210; J310; J3EQ)</w:t>
      </w:r>
    </w:p>
    <w:p w14:paraId="5B4AF35C" w14:textId="77777777"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321231A8" w14:textId="77777777" w:rsidTr="00603E00">
        <w:tc>
          <w:tcPr>
            <w:tcW w:w="793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839CD" w:rsidRPr="00455D7E" w14:paraId="48EA8228" w14:textId="77777777" w:rsidTr="0094269A">
        <w:tc>
          <w:tcPr>
            <w:tcW w:w="793" w:type="dxa"/>
            <w:vAlign w:val="bottom"/>
          </w:tcPr>
          <w:p w14:paraId="0C9987E9" w14:textId="75B82787" w:rsidR="005839CD" w:rsidRPr="00C42AC6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vAlign w:val="bottom"/>
          </w:tcPr>
          <w:p w14:paraId="78FFBD7F" w14:textId="5F609B3D" w:rsidR="005839CD" w:rsidRPr="00C42AC6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vAlign w:val="bottom"/>
          </w:tcPr>
          <w:p w14:paraId="0615B8C3" w14:textId="0FE72C19" w:rsidR="005839CD" w:rsidRPr="00C42AC6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14:paraId="0A5DBBA1" w14:textId="4FF41BC1" w:rsidR="005839CD" w:rsidRPr="00C42AC6" w:rsidRDefault="005839CD" w:rsidP="005839C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39CD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14:paraId="48F3B819" w14:textId="62910254" w:rsidR="005839CD" w:rsidRPr="00C42AC6" w:rsidRDefault="005839CD" w:rsidP="005839C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5839CD" w:rsidRPr="001F2CA3" w14:paraId="40942A23" w14:textId="77777777" w:rsidTr="0094269A">
        <w:tc>
          <w:tcPr>
            <w:tcW w:w="793" w:type="dxa"/>
            <w:vAlign w:val="bottom"/>
          </w:tcPr>
          <w:p w14:paraId="7F07D285" w14:textId="5DFF4A5E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  <w:vAlign w:val="bottom"/>
          </w:tcPr>
          <w:p w14:paraId="6A242602" w14:textId="743A5E08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vAlign w:val="bottom"/>
          </w:tcPr>
          <w:p w14:paraId="07D317EF" w14:textId="03FD1068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14:paraId="4849F34E" w14:textId="62D988AA" w:rsidR="005839CD" w:rsidRPr="007414D8" w:rsidRDefault="005839CD" w:rsidP="005839C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39CD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5807DC1D" w14:textId="2D7FF1E0" w:rsidR="005839CD" w:rsidRPr="007414D8" w:rsidRDefault="005839CD" w:rsidP="005839C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5839CD" w:rsidRPr="001F2CA3" w14:paraId="1691D7F3" w14:textId="77777777" w:rsidTr="0094269A">
        <w:tc>
          <w:tcPr>
            <w:tcW w:w="793" w:type="dxa"/>
            <w:vAlign w:val="bottom"/>
          </w:tcPr>
          <w:p w14:paraId="0F21663F" w14:textId="0C89D81A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bottom"/>
          </w:tcPr>
          <w:p w14:paraId="0F5C3716" w14:textId="2C65B4CE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vAlign w:val="bottom"/>
          </w:tcPr>
          <w:p w14:paraId="5FBA034F" w14:textId="305FA0D6" w:rsidR="005839CD" w:rsidRPr="007414D8" w:rsidRDefault="005839CD" w:rsidP="005839C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86186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14:paraId="7E1DD000" w14:textId="4E5CBB85" w:rsidR="005839CD" w:rsidRPr="007414D8" w:rsidRDefault="005839CD" w:rsidP="005839C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39CD">
              <w:rPr>
                <w:rFonts w:ascii="Arial" w:hAnsi="Arial" w:cs="Arial"/>
                <w:color w:val="666699"/>
                <w:sz w:val="18"/>
                <w:szCs w:val="18"/>
              </w:rPr>
              <w:t>99.500000032629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58C19C31" w14:textId="589D5109" w:rsidR="005839CD" w:rsidRPr="007414D8" w:rsidRDefault="005839CD" w:rsidP="005839C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47A3CA35" w14:textId="77777777" w:rsidR="00A101A9" w:rsidRDefault="00A101A9" w:rsidP="00747CA4">
      <w:pPr>
        <w:pStyle w:val="ICAHeading2"/>
        <w:rPr>
          <w:highlight w:val="yellow"/>
        </w:rPr>
      </w:pPr>
    </w:p>
    <w:p w14:paraId="299F92D7" w14:textId="7F6E5AF1" w:rsidR="00747CA4" w:rsidRPr="00CD03D6" w:rsidRDefault="00747CA4" w:rsidP="00747CA4">
      <w:pPr>
        <w:pStyle w:val="ICAHeading2"/>
      </w:pPr>
      <w:r w:rsidRPr="00CD03D6">
        <w:t>FTSE/JSE Industrial 25 (J211; J311; J5EQ)</w:t>
      </w:r>
    </w:p>
    <w:p w14:paraId="6AA1329B" w14:textId="77777777" w:rsidR="003457D6" w:rsidRDefault="003457D6" w:rsidP="003457D6">
      <w:pPr>
        <w:pStyle w:val="ICAParagraphText"/>
      </w:pPr>
      <w:r w:rsidRPr="00490E82">
        <w:t>NO CONSTITUENT ADDITIONS OR DELETIONS</w:t>
      </w:r>
    </w:p>
    <w:p w14:paraId="050AC5B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A7A82" w:rsidRPr="00455D7E" w14:paraId="077D2AF7" w14:textId="77777777" w:rsidTr="0070234B">
        <w:tc>
          <w:tcPr>
            <w:tcW w:w="790" w:type="dxa"/>
            <w:vAlign w:val="bottom"/>
          </w:tcPr>
          <w:p w14:paraId="04C71DAB" w14:textId="17ED997C" w:rsidR="005A7A82" w:rsidRPr="00087A52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  <w:vAlign w:val="bottom"/>
          </w:tcPr>
          <w:p w14:paraId="65C9D387" w14:textId="792DFB9E" w:rsidR="005A7A82" w:rsidRPr="00087A52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  <w:vAlign w:val="bottom"/>
          </w:tcPr>
          <w:p w14:paraId="0AC4DAE8" w14:textId="45AA9066" w:rsidR="005A7A82" w:rsidRPr="00087A52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3D0EA93C" w14:textId="66870FB1" w:rsidR="005A7A82" w:rsidRPr="00087A52" w:rsidRDefault="005A7A82" w:rsidP="005A7A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82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 w:rsidR="00CD03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767F2A0D" w14:textId="3B7B6C7D" w:rsidR="005A7A82" w:rsidRPr="00087A52" w:rsidRDefault="005A7A82" w:rsidP="005A7A8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5A7A82" w:rsidRPr="00455D7E" w14:paraId="3E7C0FBF" w14:textId="77777777" w:rsidTr="0070234B">
        <w:tc>
          <w:tcPr>
            <w:tcW w:w="790" w:type="dxa"/>
            <w:vAlign w:val="bottom"/>
          </w:tcPr>
          <w:p w14:paraId="1C886909" w14:textId="313E4666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  <w:vAlign w:val="bottom"/>
          </w:tcPr>
          <w:p w14:paraId="38324ED1" w14:textId="7CD30C35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  <w:vAlign w:val="bottom"/>
          </w:tcPr>
          <w:p w14:paraId="7D068BE0" w14:textId="534F9068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7F311C6A" w14:textId="6671D4F0" w:rsidR="005A7A82" w:rsidRPr="002A1FD0" w:rsidRDefault="005A7A82" w:rsidP="005A7A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82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 w:rsidR="00CD03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1A1BFB15" w14:textId="0B0C848A" w:rsidR="005A7A82" w:rsidRPr="002A1FD0" w:rsidRDefault="005A7A82" w:rsidP="005A7A8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A7A82" w:rsidRPr="00455D7E" w14:paraId="594105C8" w14:textId="77777777" w:rsidTr="0070234B">
        <w:tc>
          <w:tcPr>
            <w:tcW w:w="790" w:type="dxa"/>
            <w:vAlign w:val="bottom"/>
          </w:tcPr>
          <w:p w14:paraId="1FFC59D0" w14:textId="429E753D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277" w:type="dxa"/>
            <w:vAlign w:val="bottom"/>
          </w:tcPr>
          <w:p w14:paraId="2F0E346A" w14:textId="495E2DA2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18" w:type="dxa"/>
            <w:vAlign w:val="bottom"/>
          </w:tcPr>
          <w:p w14:paraId="4EFD94A8" w14:textId="2DF33F78" w:rsidR="005A7A82" w:rsidRPr="002A1FD0" w:rsidRDefault="005A7A82" w:rsidP="005A7A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990" w:type="dxa"/>
          </w:tcPr>
          <w:p w14:paraId="713CDC2D" w14:textId="3802DAA6" w:rsidR="005A7A82" w:rsidRPr="002A1FD0" w:rsidRDefault="005A7A82" w:rsidP="005A7A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82">
              <w:rPr>
                <w:rFonts w:ascii="Arial" w:hAnsi="Arial" w:cs="Arial"/>
                <w:color w:val="666699"/>
                <w:sz w:val="18"/>
                <w:szCs w:val="18"/>
              </w:rPr>
              <w:t>96.240000144308</w:t>
            </w:r>
            <w:r w:rsidR="00CD03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46D7A0CF" w14:textId="51ACEAF0" w:rsidR="005A7A82" w:rsidRPr="002A1FD0" w:rsidRDefault="005A7A82" w:rsidP="005A7A8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EBF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4B96F84A" w14:textId="77777777" w:rsidR="00747CA4" w:rsidRPr="00374F86" w:rsidRDefault="00747CA4" w:rsidP="00747CA4">
      <w:pPr>
        <w:pStyle w:val="ICAHeading2"/>
      </w:pPr>
      <w:r w:rsidRPr="00374F86">
        <w:lastRenderedPageBreak/>
        <w:t>FTSE/JSE Financial 15 (J212; J4EQ)</w:t>
      </w:r>
    </w:p>
    <w:p w14:paraId="3AE32B4D" w14:textId="77777777" w:rsidR="008F536D" w:rsidRPr="00490E82" w:rsidRDefault="008F536D" w:rsidP="008F536D">
      <w:pPr>
        <w:pStyle w:val="ICAParagraphText"/>
      </w:pPr>
      <w:r w:rsidRPr="00490E82">
        <w:t>NO CONSTITUENT ADDITIONS OR DELETIONS</w:t>
      </w:r>
    </w:p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93BD8" w:rsidRPr="00830506" w14:paraId="70281FEA" w14:textId="77777777" w:rsidTr="009A3234">
        <w:tc>
          <w:tcPr>
            <w:tcW w:w="794" w:type="dxa"/>
            <w:vAlign w:val="bottom"/>
          </w:tcPr>
          <w:p w14:paraId="3BCB003C" w14:textId="3ABCFCD3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  <w:vAlign w:val="bottom"/>
          </w:tcPr>
          <w:p w14:paraId="75D4C49A" w14:textId="39BC4785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  <w:vAlign w:val="bottom"/>
          </w:tcPr>
          <w:p w14:paraId="7E873ABB" w14:textId="1FCDCF85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43C7A37A" w:rsidR="00C93BD8" w:rsidRPr="00951A2B" w:rsidRDefault="00C93BD8" w:rsidP="006E6D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BC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="006E6DB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056E365C" w14:textId="6C66074A" w:rsidR="00C93BD8" w:rsidRPr="00951A2B" w:rsidRDefault="00C93BD8" w:rsidP="00C93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C93BD8" w:rsidRPr="00830506" w14:paraId="787FCF33" w14:textId="77777777" w:rsidTr="009A3234">
        <w:tc>
          <w:tcPr>
            <w:tcW w:w="794" w:type="dxa"/>
            <w:vAlign w:val="bottom"/>
          </w:tcPr>
          <w:p w14:paraId="2E8A1A1E" w14:textId="2A647543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bottom"/>
          </w:tcPr>
          <w:p w14:paraId="0318B7A3" w14:textId="15DC6EA1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38" w:type="dxa"/>
            <w:vAlign w:val="bottom"/>
          </w:tcPr>
          <w:p w14:paraId="6649874F" w14:textId="683859E2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2DD8CA27" w14:textId="5CD76752" w:rsidR="00C93BD8" w:rsidRPr="00951A2B" w:rsidRDefault="00C93BD8" w:rsidP="006E6D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BC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 w:rsidR="006E6DB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70D00C96" w14:textId="2C089431" w:rsidR="00C93BD8" w:rsidRPr="00951A2B" w:rsidRDefault="00C93BD8" w:rsidP="00C93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C93BD8" w:rsidRPr="00830506" w14:paraId="6C25B5F5" w14:textId="77777777" w:rsidTr="009A3234">
        <w:tc>
          <w:tcPr>
            <w:tcW w:w="794" w:type="dxa"/>
            <w:vAlign w:val="bottom"/>
          </w:tcPr>
          <w:p w14:paraId="5A3CC958" w14:textId="427C663C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bottom"/>
          </w:tcPr>
          <w:p w14:paraId="69050B82" w14:textId="567F5E4C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8" w:type="dxa"/>
            <w:vAlign w:val="bottom"/>
          </w:tcPr>
          <w:p w14:paraId="01977291" w14:textId="228EAB5D" w:rsidR="00C93BD8" w:rsidRPr="00951A2B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2A12CD37" w14:textId="4EA39320" w:rsidR="00C93BD8" w:rsidRPr="00951A2B" w:rsidRDefault="00C93BD8" w:rsidP="006E6D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BC">
              <w:rPr>
                <w:rFonts w:ascii="Arial" w:hAnsi="Arial" w:cs="Arial"/>
                <w:color w:val="666699"/>
                <w:sz w:val="18"/>
                <w:szCs w:val="18"/>
              </w:rPr>
              <w:t>73.205851055774</w:t>
            </w:r>
            <w:r w:rsidR="006E6DB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2E5774B9" w14:textId="439F1350" w:rsidR="00C93BD8" w:rsidRPr="00951A2B" w:rsidRDefault="00C93BD8" w:rsidP="00C93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C93BD8" w:rsidRPr="00830506" w14:paraId="34A1EB9C" w14:textId="77777777" w:rsidTr="009A3234">
        <w:tc>
          <w:tcPr>
            <w:tcW w:w="794" w:type="dxa"/>
            <w:vAlign w:val="bottom"/>
          </w:tcPr>
          <w:p w14:paraId="563CB712" w14:textId="5650C7F4" w:rsidR="00C93BD8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  <w:vAlign w:val="bottom"/>
          </w:tcPr>
          <w:p w14:paraId="72481ADB" w14:textId="7413CC2E" w:rsidR="00C93BD8" w:rsidRPr="00386968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8" w:type="dxa"/>
            <w:vAlign w:val="bottom"/>
          </w:tcPr>
          <w:p w14:paraId="533B4449" w14:textId="368CFA2C" w:rsidR="00C93BD8" w:rsidRPr="00386968" w:rsidRDefault="00C93BD8" w:rsidP="00C93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14:paraId="23B780C2" w14:textId="74500066" w:rsidR="00C93BD8" w:rsidRDefault="00C93BD8" w:rsidP="006E6D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BC">
              <w:rPr>
                <w:rFonts w:ascii="Arial" w:hAnsi="Arial" w:cs="Arial"/>
                <w:color w:val="666699"/>
                <w:sz w:val="18"/>
                <w:szCs w:val="18"/>
              </w:rPr>
              <w:t>80.340000218735</w:t>
            </w:r>
            <w:r w:rsidR="006E6DB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51D35CF4" w14:textId="48B4B7AF" w:rsidR="00C93BD8" w:rsidRDefault="00C93BD8" w:rsidP="00C93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293031" w:rsidRPr="00830506" w14:paraId="54AA75AF" w14:textId="77777777" w:rsidTr="009A3234">
        <w:tc>
          <w:tcPr>
            <w:tcW w:w="794" w:type="dxa"/>
            <w:vAlign w:val="bottom"/>
          </w:tcPr>
          <w:p w14:paraId="42D899E3" w14:textId="59662E65" w:rsidR="00293031" w:rsidRDefault="00293031" w:rsidP="002930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  <w:vAlign w:val="bottom"/>
          </w:tcPr>
          <w:p w14:paraId="0A94679E" w14:textId="400EAC50" w:rsidR="00293031" w:rsidRPr="00386968" w:rsidRDefault="00293031" w:rsidP="002930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8" w:type="dxa"/>
            <w:vAlign w:val="bottom"/>
          </w:tcPr>
          <w:p w14:paraId="7A57DD2E" w14:textId="0DF547D1" w:rsidR="00293031" w:rsidRPr="00386968" w:rsidRDefault="00293031" w:rsidP="0029303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14:paraId="17CD242D" w14:textId="3C2C37B9" w:rsidR="00293031" w:rsidRDefault="006E6DBC" w:rsidP="006E6DB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DBC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33F18C91" w14:textId="57F78353" w:rsidR="00293031" w:rsidRDefault="00293031" w:rsidP="0029303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3031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5C0957E6" w14:textId="77777777" w:rsidR="00AB0EAF" w:rsidRDefault="00AB0EAF" w:rsidP="00747CA4">
      <w:pPr>
        <w:pStyle w:val="ICAHeading2"/>
      </w:pPr>
    </w:p>
    <w:p w14:paraId="16A561B1" w14:textId="30A8EFEE" w:rsidR="00747CA4" w:rsidRPr="004B5CFF" w:rsidRDefault="00747CA4" w:rsidP="00747CA4">
      <w:pPr>
        <w:pStyle w:val="ICAHeading2"/>
      </w:pPr>
      <w:r w:rsidRPr="004B5CFF">
        <w:t>FTSE/JSE Financial and Industrial 30 (J213)</w:t>
      </w:r>
    </w:p>
    <w:p w14:paraId="0A790DEC" w14:textId="77777777" w:rsidR="00C024C9" w:rsidRPr="00455D7E" w:rsidRDefault="00C024C9" w:rsidP="00C024C9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C024C9" w:rsidRPr="00455D7E" w14:paraId="2FAB1E8F" w14:textId="77777777" w:rsidTr="0026031F">
        <w:tc>
          <w:tcPr>
            <w:tcW w:w="710" w:type="dxa"/>
            <w:vAlign w:val="center"/>
          </w:tcPr>
          <w:p w14:paraId="6117D573" w14:textId="77777777" w:rsidR="00C024C9" w:rsidRPr="00455D7E" w:rsidRDefault="00C024C9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6A6477E3" w14:textId="77777777" w:rsidR="00C024C9" w:rsidRPr="00455D7E" w:rsidRDefault="00C024C9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2B583AE0" w14:textId="77777777" w:rsidR="00C024C9" w:rsidRPr="00455D7E" w:rsidRDefault="00C024C9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72D75D11" w14:textId="77777777" w:rsidR="00C024C9" w:rsidRPr="00455D7E" w:rsidRDefault="00C024C9" w:rsidP="0026031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4B1A5022" w14:textId="77777777" w:rsidR="00C024C9" w:rsidRPr="00455D7E" w:rsidRDefault="00C024C9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4B81050A" w14:textId="77777777" w:rsidR="00C024C9" w:rsidRPr="00455D7E" w:rsidRDefault="00C024C9" w:rsidP="0026031F">
            <w:pPr>
              <w:pStyle w:val="ICATableCaption"/>
            </w:pPr>
            <w:r w:rsidRPr="00455D7E">
              <w:t>Rank</w:t>
            </w:r>
          </w:p>
        </w:tc>
      </w:tr>
      <w:tr w:rsidR="009A27C0" w:rsidRPr="00455D7E" w14:paraId="13D99990" w14:textId="77777777" w:rsidTr="00450403">
        <w:tc>
          <w:tcPr>
            <w:tcW w:w="710" w:type="dxa"/>
            <w:vAlign w:val="bottom"/>
          </w:tcPr>
          <w:p w14:paraId="52C02A31" w14:textId="47219A21" w:rsidR="009A27C0" w:rsidRPr="001B75CC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04" w:type="dxa"/>
            <w:vAlign w:val="bottom"/>
          </w:tcPr>
          <w:p w14:paraId="311F7643" w14:textId="24C4C993" w:rsidR="009A27C0" w:rsidRPr="001B75CC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835" w:type="dxa"/>
            <w:vAlign w:val="bottom"/>
          </w:tcPr>
          <w:p w14:paraId="1F08C7BA" w14:textId="3FE10349" w:rsidR="009A27C0" w:rsidRPr="001B75CC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1468" w:type="dxa"/>
            <w:vAlign w:val="center"/>
          </w:tcPr>
          <w:p w14:paraId="2EE2E6D0" w14:textId="2E42EFEA" w:rsidR="009A27C0" w:rsidRPr="001B75CC" w:rsidRDefault="00F1523F" w:rsidP="009A27C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523F">
              <w:rPr>
                <w:rFonts w:ascii="Arial" w:hAnsi="Arial" w:cs="Arial"/>
                <w:color w:val="666699"/>
                <w:sz w:val="18"/>
                <w:szCs w:val="18"/>
              </w:rPr>
              <w:t>1,531,807,770</w:t>
            </w:r>
          </w:p>
        </w:tc>
        <w:tc>
          <w:tcPr>
            <w:tcW w:w="1982" w:type="dxa"/>
            <w:vAlign w:val="center"/>
          </w:tcPr>
          <w:p w14:paraId="51BD94E6" w14:textId="3FBE752D" w:rsidR="009A27C0" w:rsidRPr="001B75CC" w:rsidRDefault="004B5CFF" w:rsidP="009A27C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5CFF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71062580" w14:textId="79B0855A" w:rsidR="009A27C0" w:rsidRPr="001B75CC" w:rsidRDefault="009A27C0" w:rsidP="009A27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14:paraId="60833AE0" w14:textId="77777777" w:rsidR="00C024C9" w:rsidRDefault="00C024C9" w:rsidP="00C024C9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C024C9" w:rsidRPr="00455D7E" w14:paraId="305CA4C7" w14:textId="77777777" w:rsidTr="0026031F">
        <w:tc>
          <w:tcPr>
            <w:tcW w:w="710" w:type="dxa"/>
            <w:vAlign w:val="center"/>
          </w:tcPr>
          <w:p w14:paraId="25768156" w14:textId="77777777" w:rsidR="00C024C9" w:rsidRPr="00455D7E" w:rsidRDefault="00C024C9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4E4C918A" w14:textId="77777777" w:rsidR="00C024C9" w:rsidRPr="00455D7E" w:rsidRDefault="00C024C9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6A78380B" w14:textId="77777777" w:rsidR="00C024C9" w:rsidRPr="00455D7E" w:rsidRDefault="00C024C9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210AE0D4" w14:textId="77777777" w:rsidR="00C024C9" w:rsidRPr="00455D7E" w:rsidRDefault="00C024C9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95FEEE5" w14:textId="77777777" w:rsidR="00C024C9" w:rsidRPr="00455D7E" w:rsidRDefault="00C024C9" w:rsidP="0026031F">
            <w:pPr>
              <w:pStyle w:val="ICATableCaption"/>
            </w:pPr>
            <w:r w:rsidRPr="00455D7E">
              <w:t>Rank</w:t>
            </w:r>
          </w:p>
        </w:tc>
      </w:tr>
      <w:tr w:rsidR="009A27C0" w:rsidRPr="00455D7E" w14:paraId="3E3719F4" w14:textId="77777777" w:rsidTr="00CB2824">
        <w:tc>
          <w:tcPr>
            <w:tcW w:w="710" w:type="dxa"/>
            <w:vAlign w:val="bottom"/>
          </w:tcPr>
          <w:p w14:paraId="6D2A3B1C" w14:textId="21E934CB" w:rsidR="009A27C0" w:rsidRPr="00400518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04" w:type="dxa"/>
            <w:vAlign w:val="bottom"/>
          </w:tcPr>
          <w:p w14:paraId="082A92B1" w14:textId="7AE10065" w:rsidR="009A27C0" w:rsidRPr="00400518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35" w:type="dxa"/>
            <w:vAlign w:val="bottom"/>
          </w:tcPr>
          <w:p w14:paraId="644A4AF8" w14:textId="35D6929A" w:rsidR="009A27C0" w:rsidRPr="00400518" w:rsidRDefault="009A27C0" w:rsidP="009A27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27C0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82" w:type="dxa"/>
            <w:vAlign w:val="center"/>
          </w:tcPr>
          <w:p w14:paraId="112AEE8D" w14:textId="0A8EF0D7" w:rsidR="009A27C0" w:rsidRPr="00400518" w:rsidRDefault="004B5CFF" w:rsidP="009A27C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5CFF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370E64A0" w14:textId="6745BF75" w:rsidR="009A27C0" w:rsidRPr="00400518" w:rsidRDefault="009A27C0" w:rsidP="009A27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5CFF" w:rsidRPr="00455D7E" w14:paraId="29A7F5C0" w14:textId="77777777" w:rsidTr="00933D8E">
        <w:tc>
          <w:tcPr>
            <w:tcW w:w="730" w:type="dxa"/>
            <w:vAlign w:val="bottom"/>
          </w:tcPr>
          <w:p w14:paraId="1FC1A1B9" w14:textId="0DDA5B53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6265E8EF" w14:textId="27F9A918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7AA5F189" w14:textId="2B45AC78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4B30175F" w14:textId="04B81AD8" w:rsidR="004B5CFF" w:rsidRPr="00F920A4" w:rsidRDefault="004B5CFF" w:rsidP="004B5C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5CFF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EFD6212" w14:textId="3E9193EC" w:rsidR="004B5CFF" w:rsidRPr="00F920A4" w:rsidRDefault="004B5CFF" w:rsidP="004B5C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4B5CFF" w:rsidRPr="00707812" w14:paraId="1137737B" w14:textId="77777777" w:rsidTr="00933D8E">
        <w:tc>
          <w:tcPr>
            <w:tcW w:w="730" w:type="dxa"/>
            <w:vAlign w:val="bottom"/>
          </w:tcPr>
          <w:p w14:paraId="2B8B9CD8" w14:textId="458AED69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85" w:type="dxa"/>
            <w:vAlign w:val="bottom"/>
          </w:tcPr>
          <w:p w14:paraId="260CD8FF" w14:textId="327A774E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6" w:type="dxa"/>
            <w:vAlign w:val="bottom"/>
          </w:tcPr>
          <w:p w14:paraId="55ED6FE6" w14:textId="694BC5BF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10EAAC6A" w14:textId="25EA916F" w:rsidR="004B5CFF" w:rsidRPr="00F920A4" w:rsidRDefault="004B5CFF" w:rsidP="004B5C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5CFF">
              <w:rPr>
                <w:rFonts w:ascii="Arial" w:hAnsi="Arial" w:cs="Arial"/>
                <w:color w:val="666699"/>
                <w:sz w:val="18"/>
                <w:szCs w:val="18"/>
              </w:rPr>
              <w:t>93.450000007565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15E51A87" w14:textId="6A034650" w:rsidR="004B5CFF" w:rsidRPr="00F920A4" w:rsidRDefault="004B5CFF" w:rsidP="004B5C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4B5CFF" w:rsidRPr="00707812" w14:paraId="390639DF" w14:textId="77777777" w:rsidTr="00933D8E">
        <w:tc>
          <w:tcPr>
            <w:tcW w:w="730" w:type="dxa"/>
            <w:vAlign w:val="bottom"/>
          </w:tcPr>
          <w:p w14:paraId="454FE56B" w14:textId="3BE543E5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  <w:vAlign w:val="bottom"/>
          </w:tcPr>
          <w:p w14:paraId="25211117" w14:textId="4056523C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  <w:vAlign w:val="bottom"/>
          </w:tcPr>
          <w:p w14:paraId="00996352" w14:textId="1E2066F0" w:rsidR="004B5CFF" w:rsidRPr="00F920A4" w:rsidRDefault="004B5CFF" w:rsidP="004B5C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1783EA9A" w14:textId="32DA154F" w:rsidR="004B5CFF" w:rsidRPr="00F920A4" w:rsidRDefault="004B5CFF" w:rsidP="004B5CF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5CFF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3ACBD70F" w14:textId="0A0460DC" w:rsidR="004B5CFF" w:rsidRPr="00F920A4" w:rsidRDefault="004B5CFF" w:rsidP="004B5CF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00B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210DA2" w:rsidRDefault="00747CA4" w:rsidP="00210DA2">
      <w:pPr>
        <w:spacing w:after="0" w:line="240" w:lineRule="auto"/>
        <w:jc w:val="center"/>
        <w:rPr>
          <w:rFonts w:ascii="Arial" w:hAnsi="Arial" w:cs="Arial"/>
          <w:b/>
          <w:bCs/>
          <w:color w:val="666699"/>
        </w:rPr>
      </w:pPr>
    </w:p>
    <w:p w14:paraId="385ACAEC" w14:textId="77777777" w:rsidR="00747CA4" w:rsidRPr="003738C0" w:rsidRDefault="00747CA4" w:rsidP="00747CA4">
      <w:pPr>
        <w:pStyle w:val="ICAHeading2"/>
      </w:pPr>
      <w:r w:rsidRPr="003738C0">
        <w:t>FTSE/JSE Alternative Exchange Index (J232)</w:t>
      </w:r>
    </w:p>
    <w:p w14:paraId="06BF1667" w14:textId="77777777" w:rsidR="006E6024" w:rsidRPr="00B70A06" w:rsidRDefault="006E6024" w:rsidP="006E6024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10A1B5FF" w14:textId="77777777" w:rsidR="006E6024" w:rsidRPr="006E6024" w:rsidRDefault="006E6024" w:rsidP="006E6024">
      <w:pPr>
        <w:pStyle w:val="ICAHeading3"/>
        <w:jc w:val="center"/>
        <w:rPr>
          <w:i w:val="0"/>
          <w:iCs/>
          <w:sz w:val="22"/>
        </w:rPr>
      </w:pPr>
    </w:p>
    <w:p w14:paraId="00219D05" w14:textId="77777777" w:rsidR="00747CA4" w:rsidRPr="00993339" w:rsidRDefault="00747CA4" w:rsidP="00747CA4">
      <w:pPr>
        <w:pStyle w:val="ICAHeading2"/>
      </w:pPr>
      <w:r w:rsidRPr="00993339">
        <w:t>FTSE/JSE ALTX 15 (J233)</w:t>
      </w:r>
    </w:p>
    <w:p w14:paraId="51B79236" w14:textId="77777777" w:rsidR="00D8230B" w:rsidRDefault="00D8230B" w:rsidP="00D8230B">
      <w:pPr>
        <w:pStyle w:val="ICAHeading3"/>
      </w:pPr>
      <w:r w:rsidRPr="00593EFE">
        <w:t>Equities for inclusion to index</w:t>
      </w:r>
    </w:p>
    <w:p w14:paraId="0A70F504" w14:textId="77777777" w:rsidR="00D8230B" w:rsidRPr="00593EFE" w:rsidRDefault="00D8230B" w:rsidP="00D8230B">
      <w:pPr>
        <w:pStyle w:val="ICAParagraphText"/>
      </w:pPr>
      <w:r w:rsidRPr="00490E82">
        <w:t>NO CONSTITUENT ADDITIONS</w:t>
      </w:r>
    </w:p>
    <w:p w14:paraId="53D5D5C7" w14:textId="77777777" w:rsidR="007E04F0" w:rsidRDefault="007E04F0" w:rsidP="007E04F0">
      <w:pPr>
        <w:pStyle w:val="ICAHeading3"/>
      </w:pPr>
      <w:r w:rsidRPr="00455D7E">
        <w:t>Equities for exclusion from index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707"/>
        <w:gridCol w:w="2789"/>
        <w:gridCol w:w="1886"/>
        <w:gridCol w:w="2056"/>
        <w:gridCol w:w="637"/>
      </w:tblGrid>
      <w:tr w:rsidR="00596CA8" w:rsidRPr="00455D7E" w14:paraId="3073BC13" w14:textId="77777777" w:rsidTr="00596CA8">
        <w:tc>
          <w:tcPr>
            <w:tcW w:w="707" w:type="dxa"/>
            <w:vAlign w:val="center"/>
          </w:tcPr>
          <w:p w14:paraId="4D7719A5" w14:textId="77777777" w:rsidR="00596CA8" w:rsidRPr="00455D7E" w:rsidRDefault="00596CA8" w:rsidP="005020A6">
            <w:pPr>
              <w:pStyle w:val="ICATableCaption"/>
            </w:pPr>
            <w:r w:rsidRPr="00455D7E">
              <w:t>Ticker</w:t>
            </w:r>
          </w:p>
        </w:tc>
        <w:tc>
          <w:tcPr>
            <w:tcW w:w="2789" w:type="dxa"/>
            <w:vAlign w:val="center"/>
          </w:tcPr>
          <w:p w14:paraId="6D1FB8E3" w14:textId="77777777" w:rsidR="00596CA8" w:rsidRPr="00455D7E" w:rsidRDefault="00596CA8" w:rsidP="005020A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86" w:type="dxa"/>
            <w:vAlign w:val="center"/>
          </w:tcPr>
          <w:p w14:paraId="7504D685" w14:textId="77777777" w:rsidR="00596CA8" w:rsidRPr="00455D7E" w:rsidRDefault="00596CA8" w:rsidP="005020A6">
            <w:pPr>
              <w:pStyle w:val="ICATableCaption"/>
            </w:pPr>
            <w:r w:rsidRPr="00455D7E">
              <w:t>ISIN</w:t>
            </w:r>
          </w:p>
        </w:tc>
        <w:tc>
          <w:tcPr>
            <w:tcW w:w="2056" w:type="dxa"/>
            <w:vAlign w:val="center"/>
          </w:tcPr>
          <w:p w14:paraId="55A6A879" w14:textId="425CDD35" w:rsidR="00596CA8" w:rsidRPr="00455D7E" w:rsidRDefault="00596CA8" w:rsidP="005020A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759A030B" w14:textId="77777777" w:rsidR="00596CA8" w:rsidRPr="00455D7E" w:rsidRDefault="00596CA8" w:rsidP="005020A6">
            <w:pPr>
              <w:pStyle w:val="ICATableCaption"/>
            </w:pPr>
            <w:r w:rsidRPr="00455D7E">
              <w:t>Rank</w:t>
            </w:r>
          </w:p>
        </w:tc>
      </w:tr>
      <w:tr w:rsidR="00596CA8" w:rsidRPr="00455D7E" w14:paraId="6A34ADE5" w14:textId="77777777" w:rsidTr="00596CA8">
        <w:tc>
          <w:tcPr>
            <w:tcW w:w="707" w:type="dxa"/>
            <w:vAlign w:val="bottom"/>
          </w:tcPr>
          <w:p w14:paraId="47B408F7" w14:textId="61B02B29" w:rsidR="00596CA8" w:rsidRPr="00400518" w:rsidRDefault="00596CA8" w:rsidP="004851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51B9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2789" w:type="dxa"/>
            <w:vAlign w:val="bottom"/>
          </w:tcPr>
          <w:p w14:paraId="60C8BF46" w14:textId="1CA8A8E5" w:rsidR="00596CA8" w:rsidRPr="00400518" w:rsidRDefault="00596CA8" w:rsidP="004851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51B9">
              <w:rPr>
                <w:rFonts w:ascii="Arial" w:hAnsi="Arial" w:cs="Arial"/>
                <w:color w:val="666699"/>
                <w:sz w:val="18"/>
                <w:szCs w:val="18"/>
              </w:rPr>
              <w:t xml:space="preserve">Go Life International </w:t>
            </w:r>
            <w:proofErr w:type="spellStart"/>
            <w:r w:rsidRPr="004851B9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886" w:type="dxa"/>
            <w:vAlign w:val="bottom"/>
          </w:tcPr>
          <w:p w14:paraId="105ECE94" w14:textId="53AB3DC1" w:rsidR="00596CA8" w:rsidRPr="00400518" w:rsidRDefault="00596CA8" w:rsidP="004851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51B9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2056" w:type="dxa"/>
            <w:vAlign w:val="center"/>
          </w:tcPr>
          <w:p w14:paraId="2027B7B1" w14:textId="298E1C70" w:rsidR="00596CA8" w:rsidRPr="00567FAC" w:rsidRDefault="00567FAC" w:rsidP="00567F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7FAC">
              <w:rPr>
                <w:rFonts w:ascii="Arial" w:hAnsi="Arial" w:cs="Arial"/>
                <w:color w:val="666699"/>
                <w:sz w:val="18"/>
                <w:szCs w:val="18"/>
              </w:rPr>
              <w:t>32.018472888889</w:t>
            </w:r>
            <w:r w:rsidR="00596CA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center"/>
          </w:tcPr>
          <w:p w14:paraId="2EBED66C" w14:textId="66934A19" w:rsidR="00596CA8" w:rsidRPr="00400518" w:rsidRDefault="00596CA8" w:rsidP="004851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 xml:space="preserve">No eligible companies remaining on reserve </w:t>
      </w:r>
      <w:proofErr w:type="gramStart"/>
      <w:r w:rsidRPr="00455D7E">
        <w:t>list</w:t>
      </w:r>
      <w:proofErr w:type="gramEnd"/>
    </w:p>
    <w:p w14:paraId="0C362AFF" w14:textId="77777777" w:rsidR="00C47E6A" w:rsidRDefault="00C47E6A" w:rsidP="00747CA4">
      <w:pPr>
        <w:pStyle w:val="ICAHeading2"/>
        <w:rPr>
          <w:highlight w:val="yellow"/>
        </w:rPr>
      </w:pPr>
    </w:p>
    <w:p w14:paraId="12788A6C" w14:textId="73D9F919" w:rsidR="00747CA4" w:rsidRPr="001D52D3" w:rsidRDefault="00747CA4" w:rsidP="00747CA4">
      <w:pPr>
        <w:pStyle w:val="ICAHeading2"/>
      </w:pPr>
      <w:r w:rsidRPr="001D52D3">
        <w:t>FTSE/JSE Preference Share Index (J251)</w:t>
      </w:r>
    </w:p>
    <w:p w14:paraId="78D03F8B" w14:textId="77777777" w:rsidR="002F2760" w:rsidRDefault="002F2760" w:rsidP="002F2760">
      <w:pPr>
        <w:pStyle w:val="ICAHeading3"/>
      </w:pPr>
      <w:r w:rsidRPr="00593EFE">
        <w:t>Equities for inclusion to index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9"/>
        <w:gridCol w:w="2972"/>
        <w:gridCol w:w="1843"/>
        <w:gridCol w:w="1417"/>
        <w:gridCol w:w="1985"/>
        <w:gridCol w:w="708"/>
      </w:tblGrid>
      <w:tr w:rsidR="009D19FF" w:rsidRPr="00455D7E" w14:paraId="79D4EC3E" w14:textId="77777777" w:rsidTr="009D19FF">
        <w:tc>
          <w:tcPr>
            <w:tcW w:w="709" w:type="dxa"/>
            <w:vAlign w:val="center"/>
          </w:tcPr>
          <w:p w14:paraId="61BA12C2" w14:textId="77777777" w:rsidR="009D19FF" w:rsidRPr="00455D7E" w:rsidRDefault="009D19FF" w:rsidP="000E03B5">
            <w:pPr>
              <w:pStyle w:val="ICATableCaption"/>
            </w:pPr>
            <w:r w:rsidRPr="00455D7E">
              <w:t>Ticker</w:t>
            </w:r>
          </w:p>
        </w:tc>
        <w:tc>
          <w:tcPr>
            <w:tcW w:w="2972" w:type="dxa"/>
            <w:vAlign w:val="center"/>
          </w:tcPr>
          <w:p w14:paraId="3A6E83CE" w14:textId="77777777" w:rsidR="009D19FF" w:rsidRPr="00455D7E" w:rsidRDefault="009D19FF" w:rsidP="000E03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14:paraId="3CC33BD2" w14:textId="77777777" w:rsidR="009D19FF" w:rsidRPr="00455D7E" w:rsidRDefault="009D19FF" w:rsidP="000E03B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</w:tcPr>
          <w:p w14:paraId="67B4586B" w14:textId="6C12363A" w:rsidR="009D19FF" w:rsidRPr="00455D7E" w:rsidRDefault="009D19FF" w:rsidP="000E03B5">
            <w:pPr>
              <w:pStyle w:val="ICATableCaption"/>
            </w:pPr>
            <w:r>
              <w:t>SII</w:t>
            </w:r>
          </w:p>
        </w:tc>
        <w:tc>
          <w:tcPr>
            <w:tcW w:w="1985" w:type="dxa"/>
            <w:vAlign w:val="center"/>
          </w:tcPr>
          <w:p w14:paraId="28DAB3CB" w14:textId="49694CCE" w:rsidR="009D19FF" w:rsidRPr="00455D7E" w:rsidRDefault="009D19FF" w:rsidP="000E03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8" w:type="dxa"/>
            <w:vAlign w:val="center"/>
          </w:tcPr>
          <w:p w14:paraId="693037AE" w14:textId="77777777" w:rsidR="009D19FF" w:rsidRPr="00455D7E" w:rsidRDefault="009D19FF" w:rsidP="000E03B5">
            <w:pPr>
              <w:pStyle w:val="ICATableCaption"/>
            </w:pPr>
            <w:r w:rsidRPr="00455D7E">
              <w:t>Rank</w:t>
            </w:r>
          </w:p>
        </w:tc>
      </w:tr>
      <w:tr w:rsidR="009D19FF" w:rsidRPr="00455D7E" w14:paraId="7601491A" w14:textId="77777777" w:rsidTr="009D19FF">
        <w:tc>
          <w:tcPr>
            <w:tcW w:w="709" w:type="dxa"/>
            <w:vAlign w:val="bottom"/>
          </w:tcPr>
          <w:p w14:paraId="78780526" w14:textId="4D39F5E1" w:rsidR="009D19FF" w:rsidRPr="00C47E6A" w:rsidRDefault="009D19FF" w:rsidP="000E03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7E6A">
              <w:rPr>
                <w:rFonts w:ascii="Arial" w:hAnsi="Arial" w:cs="Arial"/>
                <w:color w:val="666699"/>
                <w:sz w:val="18"/>
                <w:szCs w:val="18"/>
              </w:rPr>
              <w:t>SHFF</w:t>
            </w:r>
          </w:p>
        </w:tc>
        <w:tc>
          <w:tcPr>
            <w:tcW w:w="2972" w:type="dxa"/>
            <w:vAlign w:val="bottom"/>
          </w:tcPr>
          <w:p w14:paraId="2F6A821C" w14:textId="24D81935" w:rsidR="009D19FF" w:rsidRPr="00C47E6A" w:rsidRDefault="009D19FF" w:rsidP="000E03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7E6A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Invest </w:t>
            </w:r>
            <w:proofErr w:type="spellStart"/>
            <w:r w:rsidRPr="00C47E6A"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proofErr w:type="spellEnd"/>
            <w:r w:rsidRPr="00C47E6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47E6A">
              <w:rPr>
                <w:rFonts w:ascii="Arial" w:hAnsi="Arial" w:cs="Arial"/>
                <w:color w:val="666699"/>
                <w:sz w:val="18"/>
                <w:szCs w:val="18"/>
              </w:rPr>
              <w:t>Prf</w:t>
            </w:r>
            <w:proofErr w:type="spellEnd"/>
          </w:p>
        </w:tc>
        <w:tc>
          <w:tcPr>
            <w:tcW w:w="1843" w:type="dxa"/>
            <w:vAlign w:val="bottom"/>
          </w:tcPr>
          <w:p w14:paraId="240E3707" w14:textId="0B70FB46" w:rsidR="009D19FF" w:rsidRPr="00400518" w:rsidRDefault="009D19FF" w:rsidP="000E03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1317">
              <w:rPr>
                <w:rFonts w:ascii="Arial" w:hAnsi="Arial" w:cs="Arial"/>
                <w:color w:val="666699"/>
                <w:sz w:val="18"/>
                <w:szCs w:val="18"/>
              </w:rPr>
              <w:t>ZAE000068367</w:t>
            </w:r>
          </w:p>
        </w:tc>
        <w:tc>
          <w:tcPr>
            <w:tcW w:w="1417" w:type="dxa"/>
          </w:tcPr>
          <w:p w14:paraId="7CC2703C" w14:textId="277D8952" w:rsidR="009D19FF" w:rsidRDefault="009D19FF" w:rsidP="000E03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15,000,000</w:t>
            </w:r>
          </w:p>
        </w:tc>
        <w:tc>
          <w:tcPr>
            <w:tcW w:w="1985" w:type="dxa"/>
            <w:vAlign w:val="center"/>
          </w:tcPr>
          <w:p w14:paraId="5061CCA0" w14:textId="0CB0FC0F" w:rsidR="009D19FF" w:rsidRPr="00400518" w:rsidRDefault="009D19FF" w:rsidP="000E03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100%</w:t>
            </w:r>
          </w:p>
        </w:tc>
        <w:tc>
          <w:tcPr>
            <w:tcW w:w="708" w:type="dxa"/>
            <w:vAlign w:val="center"/>
          </w:tcPr>
          <w:p w14:paraId="52F40219" w14:textId="0BAA2A04" w:rsidR="009D19FF" w:rsidRPr="00400518" w:rsidRDefault="009D19FF" w:rsidP="000E03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</w:tbl>
    <w:p w14:paraId="54DB33F3" w14:textId="42F6D9AA" w:rsidR="002F2760" w:rsidRPr="00A0092C" w:rsidRDefault="00A0092C" w:rsidP="00A0092C">
      <w:pPr>
        <w:pStyle w:val="ICAHeading2"/>
        <w:jc w:val="left"/>
        <w:rPr>
          <w:i/>
          <w:sz w:val="20"/>
          <w:u w:val="none"/>
        </w:rPr>
      </w:pPr>
      <w:r w:rsidRPr="00A0092C">
        <w:rPr>
          <w:i/>
          <w:sz w:val="20"/>
          <w:u w:val="none"/>
        </w:rPr>
        <w:t>Equities for exclusion from index</w:t>
      </w:r>
    </w:p>
    <w:p w14:paraId="7864DCCC" w14:textId="28F3BD65" w:rsidR="002F2760" w:rsidRPr="00A0092C" w:rsidRDefault="002F2760" w:rsidP="002F2760">
      <w:pPr>
        <w:pStyle w:val="ICAParagraphText"/>
      </w:pPr>
      <w:r w:rsidRPr="00A0092C">
        <w:t xml:space="preserve">NO CONSTITUENT </w:t>
      </w:r>
      <w:r w:rsidR="00430007">
        <w:t>DELETIONS</w:t>
      </w:r>
    </w:p>
    <w:p w14:paraId="3B97C0AE" w14:textId="7D3E29EC" w:rsidR="00747CA4" w:rsidRPr="00C77F6A" w:rsidRDefault="00747CA4" w:rsidP="00747CA4">
      <w:pPr>
        <w:pStyle w:val="ICAHeading2"/>
      </w:pPr>
      <w:r w:rsidRPr="00C77F6A">
        <w:lastRenderedPageBreak/>
        <w:t>FTSE/JSE SA Listed Property Index (J253)</w:t>
      </w:r>
    </w:p>
    <w:p w14:paraId="13F68F58" w14:textId="77777777" w:rsidR="00A24138" w:rsidRPr="00B70A06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A18D434" w14:textId="05722058" w:rsidR="00747CA4" w:rsidRPr="00455D7E" w:rsidRDefault="003157E0" w:rsidP="00A24138">
      <w:pPr>
        <w:pStyle w:val="ICAParagraphText"/>
      </w:pPr>
      <w:r w:rsidRPr="00455D7E">
        <w:t>No eligible comp</w:t>
      </w:r>
      <w:r w:rsidR="00A24138">
        <w:t xml:space="preserve">anies remaining on reserve </w:t>
      </w:r>
      <w:proofErr w:type="gramStart"/>
      <w:r w:rsidR="00A24138">
        <w:t>list</w:t>
      </w:r>
      <w:proofErr w:type="gramEnd"/>
    </w:p>
    <w:p w14:paraId="6B7B6C5E" w14:textId="77777777" w:rsidR="00A101A9" w:rsidRDefault="00A101A9" w:rsidP="00747CA4">
      <w:pPr>
        <w:pStyle w:val="ICAHeading2"/>
        <w:rPr>
          <w:highlight w:val="yellow"/>
        </w:rPr>
      </w:pPr>
    </w:p>
    <w:p w14:paraId="4591837E" w14:textId="71913A6D" w:rsidR="00747CA4" w:rsidRPr="00C77F6A" w:rsidRDefault="00747CA4" w:rsidP="00747CA4">
      <w:pPr>
        <w:pStyle w:val="ICAHeading2"/>
      </w:pPr>
      <w:r w:rsidRPr="00C77F6A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60D17717" w14:textId="77777777" w:rsidR="00A002D5" w:rsidRDefault="00A002D5" w:rsidP="00A002D5">
      <w:pPr>
        <w:pStyle w:val="ICAHeading3"/>
      </w:pPr>
      <w:r w:rsidRPr="00455D7E">
        <w:t>Index Reserve List</w:t>
      </w:r>
    </w:p>
    <w:p w14:paraId="5ED28911" w14:textId="77777777" w:rsidR="00A002D5" w:rsidRPr="00455D7E" w:rsidRDefault="00A002D5" w:rsidP="00A002D5">
      <w:pPr>
        <w:pStyle w:val="ICAParagraphText"/>
      </w:pPr>
      <w:r w:rsidRPr="00455D7E">
        <w:t>No eligible comp</w:t>
      </w:r>
      <w:r>
        <w:t xml:space="preserve">anies remaining on reserve </w:t>
      </w:r>
      <w:proofErr w:type="gramStart"/>
      <w:r>
        <w:t>list</w:t>
      </w:r>
      <w:proofErr w:type="gramEnd"/>
    </w:p>
    <w:p w14:paraId="280EDF7F" w14:textId="77777777" w:rsidR="00747CA4" w:rsidRPr="00455D7E" w:rsidRDefault="00747CA4" w:rsidP="00747CA4">
      <w:pPr>
        <w:pStyle w:val="ICAHeading2"/>
      </w:pPr>
    </w:p>
    <w:p w14:paraId="5DA0D7C9" w14:textId="77777777" w:rsidR="00747CA4" w:rsidRPr="00A8077D" w:rsidRDefault="00747CA4" w:rsidP="00747CA4">
      <w:pPr>
        <w:pStyle w:val="ICAHeading2"/>
      </w:pPr>
      <w:r w:rsidRPr="00A8077D">
        <w:t>FTSE/JSE Dividend+ (J259)</w:t>
      </w:r>
    </w:p>
    <w:p w14:paraId="7E833340" w14:textId="77777777" w:rsidR="00EB18B5" w:rsidRPr="000561FF" w:rsidRDefault="00EB18B5" w:rsidP="00EB18B5">
      <w:pPr>
        <w:pStyle w:val="ICAHeading3"/>
      </w:pPr>
      <w:r w:rsidRPr="000561F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B18B5" w:rsidRPr="000561FF" w14:paraId="7AE5BBE1" w14:textId="77777777" w:rsidTr="00AF6FEE">
        <w:tc>
          <w:tcPr>
            <w:tcW w:w="710" w:type="dxa"/>
            <w:vAlign w:val="center"/>
          </w:tcPr>
          <w:p w14:paraId="0A521A69" w14:textId="77777777" w:rsidR="00EB18B5" w:rsidRPr="000561FF" w:rsidRDefault="00EB18B5" w:rsidP="00AF6FEE">
            <w:pPr>
              <w:pStyle w:val="ICATableCaption"/>
            </w:pPr>
            <w:r w:rsidRPr="000561FF">
              <w:t>Ticker</w:t>
            </w:r>
          </w:p>
        </w:tc>
        <w:tc>
          <w:tcPr>
            <w:tcW w:w="2904" w:type="dxa"/>
            <w:vAlign w:val="center"/>
          </w:tcPr>
          <w:p w14:paraId="0ACBE0E0" w14:textId="77777777" w:rsidR="00EB18B5" w:rsidRPr="000561FF" w:rsidRDefault="00EB18B5" w:rsidP="00AF6FEE">
            <w:pPr>
              <w:pStyle w:val="ICATableCaption"/>
            </w:pPr>
            <w:r w:rsidRPr="000561FF">
              <w:t>Constituent</w:t>
            </w:r>
          </w:p>
        </w:tc>
        <w:tc>
          <w:tcPr>
            <w:tcW w:w="1835" w:type="dxa"/>
            <w:vAlign w:val="center"/>
          </w:tcPr>
          <w:p w14:paraId="4A7EA3BA" w14:textId="77777777" w:rsidR="00EB18B5" w:rsidRPr="000561FF" w:rsidRDefault="00EB18B5" w:rsidP="00AF6FEE">
            <w:pPr>
              <w:pStyle w:val="ICATableCaption"/>
            </w:pPr>
            <w:r w:rsidRPr="000561FF">
              <w:t>ISIN</w:t>
            </w:r>
          </w:p>
        </w:tc>
        <w:tc>
          <w:tcPr>
            <w:tcW w:w="1468" w:type="dxa"/>
            <w:vAlign w:val="center"/>
          </w:tcPr>
          <w:p w14:paraId="775BF2CE" w14:textId="77777777" w:rsidR="00EB18B5" w:rsidRPr="000561FF" w:rsidRDefault="00EB18B5" w:rsidP="00AF6FEE">
            <w:pPr>
              <w:pStyle w:val="ICATableCaption"/>
            </w:pPr>
            <w:r w:rsidRPr="000561FF">
              <w:t>SII</w:t>
            </w:r>
          </w:p>
        </w:tc>
        <w:tc>
          <w:tcPr>
            <w:tcW w:w="1982" w:type="dxa"/>
            <w:vAlign w:val="center"/>
          </w:tcPr>
          <w:p w14:paraId="1D7EB9AE" w14:textId="77777777" w:rsidR="00EB18B5" w:rsidRPr="000561FF" w:rsidRDefault="00EB18B5" w:rsidP="00AF6FEE">
            <w:pPr>
              <w:pStyle w:val="ICATableCaption"/>
            </w:pPr>
            <w:r w:rsidRPr="000561FF">
              <w:t>Free Float</w:t>
            </w:r>
          </w:p>
        </w:tc>
        <w:tc>
          <w:tcPr>
            <w:tcW w:w="707" w:type="dxa"/>
            <w:vAlign w:val="center"/>
          </w:tcPr>
          <w:p w14:paraId="21A610F8" w14:textId="77777777" w:rsidR="00EB18B5" w:rsidRPr="000561FF" w:rsidRDefault="00EB18B5" w:rsidP="00AF6FEE">
            <w:pPr>
              <w:pStyle w:val="ICATableCaption"/>
            </w:pPr>
            <w:r w:rsidRPr="000561FF">
              <w:t>Rank</w:t>
            </w:r>
          </w:p>
        </w:tc>
      </w:tr>
      <w:tr w:rsidR="000561FF" w:rsidRPr="000561FF" w14:paraId="436FBF9A" w14:textId="77777777" w:rsidTr="00E63912">
        <w:tc>
          <w:tcPr>
            <w:tcW w:w="710" w:type="dxa"/>
          </w:tcPr>
          <w:p w14:paraId="5A659302" w14:textId="6D3167F7" w:rsidR="000561FF" w:rsidRPr="000561FF" w:rsidRDefault="000561FF" w:rsidP="00056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61FF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04" w:type="dxa"/>
          </w:tcPr>
          <w:p w14:paraId="05C59FB4" w14:textId="73D6D8D8" w:rsidR="000561FF" w:rsidRPr="000561FF" w:rsidRDefault="000561FF" w:rsidP="00056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61FF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14:paraId="098C660E" w14:textId="704FEFB5" w:rsidR="000561FF" w:rsidRPr="000561FF" w:rsidRDefault="000561FF" w:rsidP="00056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61FF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468" w:type="dxa"/>
            <w:vAlign w:val="bottom"/>
          </w:tcPr>
          <w:p w14:paraId="6A33DA42" w14:textId="11A916A2" w:rsidR="000561FF" w:rsidRPr="000561FF" w:rsidRDefault="000561FF" w:rsidP="001706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4F7B">
              <w:rPr>
                <w:rFonts w:ascii="Arial" w:hAnsi="Arial" w:cs="Arial"/>
                <w:color w:val="666699"/>
                <w:sz w:val="18"/>
                <w:szCs w:val="18"/>
              </w:rPr>
              <w:t xml:space="preserve"> 3,672,187,103 </w:t>
            </w:r>
          </w:p>
        </w:tc>
        <w:tc>
          <w:tcPr>
            <w:tcW w:w="1982" w:type="dxa"/>
            <w:vAlign w:val="bottom"/>
          </w:tcPr>
          <w:p w14:paraId="62491880" w14:textId="169351C9" w:rsidR="000561FF" w:rsidRPr="000561FF" w:rsidRDefault="000561FF" w:rsidP="00F64F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4F7B">
              <w:rPr>
                <w:rFonts w:ascii="Arial" w:hAnsi="Arial" w:cs="Arial"/>
                <w:color w:val="666699"/>
                <w:sz w:val="18"/>
                <w:szCs w:val="18"/>
              </w:rPr>
              <w:t>56.078089450368%</w:t>
            </w:r>
          </w:p>
        </w:tc>
        <w:tc>
          <w:tcPr>
            <w:tcW w:w="707" w:type="dxa"/>
          </w:tcPr>
          <w:p w14:paraId="293DD060" w14:textId="70EA5341" w:rsidR="000561FF" w:rsidRPr="000561FF" w:rsidRDefault="000561FF" w:rsidP="00F64F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5D7881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</w:tbl>
    <w:p w14:paraId="1DF9556B" w14:textId="77777777" w:rsidR="00EB18B5" w:rsidRPr="000561FF" w:rsidRDefault="00EB18B5" w:rsidP="00EB18B5">
      <w:pPr>
        <w:pStyle w:val="ICAHeading3"/>
      </w:pPr>
      <w:r w:rsidRPr="000561FF">
        <w:t>Equities for exclusion from index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807"/>
        <w:gridCol w:w="2471"/>
        <w:gridCol w:w="1840"/>
        <w:gridCol w:w="1990"/>
        <w:gridCol w:w="1109"/>
      </w:tblGrid>
      <w:tr w:rsidR="00EB18B5" w:rsidRPr="000561FF" w14:paraId="46486E7A" w14:textId="77777777" w:rsidTr="00B27FF8">
        <w:tc>
          <w:tcPr>
            <w:tcW w:w="807" w:type="dxa"/>
            <w:vAlign w:val="center"/>
          </w:tcPr>
          <w:p w14:paraId="014E9B1A" w14:textId="77777777" w:rsidR="00EB18B5" w:rsidRPr="000561FF" w:rsidRDefault="00EB18B5" w:rsidP="00AF6FEE">
            <w:pPr>
              <w:pStyle w:val="ICATableCaption"/>
            </w:pPr>
            <w:r w:rsidRPr="000561FF">
              <w:t>Ticker</w:t>
            </w:r>
          </w:p>
        </w:tc>
        <w:tc>
          <w:tcPr>
            <w:tcW w:w="2471" w:type="dxa"/>
            <w:vAlign w:val="center"/>
          </w:tcPr>
          <w:p w14:paraId="3FA0F4E2" w14:textId="77777777" w:rsidR="00EB18B5" w:rsidRPr="000561FF" w:rsidRDefault="00EB18B5" w:rsidP="00AF6FEE">
            <w:pPr>
              <w:pStyle w:val="ICATableCaption"/>
            </w:pPr>
            <w:r w:rsidRPr="000561FF">
              <w:t>Constituent</w:t>
            </w:r>
          </w:p>
        </w:tc>
        <w:tc>
          <w:tcPr>
            <w:tcW w:w="1840" w:type="dxa"/>
            <w:vAlign w:val="center"/>
          </w:tcPr>
          <w:p w14:paraId="1CDF6409" w14:textId="77777777" w:rsidR="00EB18B5" w:rsidRPr="000561FF" w:rsidRDefault="00EB18B5" w:rsidP="00AF6FEE">
            <w:pPr>
              <w:pStyle w:val="ICATableCaption"/>
            </w:pPr>
            <w:r w:rsidRPr="000561FF">
              <w:t>ISIN</w:t>
            </w:r>
          </w:p>
        </w:tc>
        <w:tc>
          <w:tcPr>
            <w:tcW w:w="1990" w:type="dxa"/>
            <w:vAlign w:val="center"/>
          </w:tcPr>
          <w:p w14:paraId="410D7BB8" w14:textId="77777777" w:rsidR="00EB18B5" w:rsidRPr="000561FF" w:rsidRDefault="00EB18B5" w:rsidP="00AF6FEE">
            <w:pPr>
              <w:pStyle w:val="ICATableCaption"/>
            </w:pPr>
            <w:r w:rsidRPr="000561FF">
              <w:t>Free Float</w:t>
            </w:r>
          </w:p>
        </w:tc>
        <w:tc>
          <w:tcPr>
            <w:tcW w:w="1109" w:type="dxa"/>
            <w:vAlign w:val="center"/>
          </w:tcPr>
          <w:p w14:paraId="3D502280" w14:textId="77777777" w:rsidR="00EB18B5" w:rsidRPr="000561FF" w:rsidRDefault="00EB18B5" w:rsidP="00AF6FEE">
            <w:pPr>
              <w:pStyle w:val="ICATableCaption"/>
            </w:pPr>
            <w:r w:rsidRPr="000561FF">
              <w:t>Rank</w:t>
            </w:r>
          </w:p>
        </w:tc>
      </w:tr>
      <w:tr w:rsidR="00F64F7B" w:rsidRPr="000561FF" w14:paraId="2722CBB6" w14:textId="77777777" w:rsidTr="00281F91">
        <w:tc>
          <w:tcPr>
            <w:tcW w:w="807" w:type="dxa"/>
            <w:vAlign w:val="center"/>
          </w:tcPr>
          <w:p w14:paraId="63C32053" w14:textId="34D9724A" w:rsidR="00F64F7B" w:rsidRPr="000561FF" w:rsidRDefault="00F64F7B" w:rsidP="00F64F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471" w:type="dxa"/>
            <w:vAlign w:val="center"/>
          </w:tcPr>
          <w:p w14:paraId="4FBC0078" w14:textId="14A1B0ED" w:rsidR="00F64F7B" w:rsidRPr="000561FF" w:rsidRDefault="00F64F7B" w:rsidP="00F64F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40" w:type="dxa"/>
            <w:vAlign w:val="center"/>
          </w:tcPr>
          <w:p w14:paraId="7A6AE025" w14:textId="095FF9CA" w:rsidR="00F64F7B" w:rsidRPr="000561FF" w:rsidRDefault="00F64F7B" w:rsidP="00F64F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90" w:type="dxa"/>
          </w:tcPr>
          <w:p w14:paraId="7125E280" w14:textId="60DA8158" w:rsidR="00F64F7B" w:rsidRPr="000561FF" w:rsidRDefault="00F64F7B" w:rsidP="00F64F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4F7B">
              <w:rPr>
                <w:rFonts w:ascii="Arial" w:hAnsi="Arial" w:cs="Arial"/>
                <w:color w:val="666699"/>
                <w:sz w:val="18"/>
                <w:szCs w:val="18"/>
              </w:rPr>
              <w:t>65.875287532440%</w:t>
            </w:r>
          </w:p>
        </w:tc>
        <w:tc>
          <w:tcPr>
            <w:tcW w:w="1109" w:type="dxa"/>
          </w:tcPr>
          <w:p w14:paraId="556F3A77" w14:textId="5403BF0D" w:rsidR="00F64F7B" w:rsidRPr="000561FF" w:rsidRDefault="00F64F7B" w:rsidP="00F64F7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6D6FEB7B" w14:textId="77777777" w:rsidR="00EB18B5" w:rsidRPr="000561FF" w:rsidRDefault="00EB18B5" w:rsidP="00EB18B5">
      <w:pPr>
        <w:pStyle w:val="ICAHeading3"/>
      </w:pPr>
      <w:r w:rsidRPr="000561F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69"/>
        <w:gridCol w:w="1827"/>
        <w:gridCol w:w="1990"/>
        <w:gridCol w:w="693"/>
      </w:tblGrid>
      <w:tr w:rsidR="00EB18B5" w:rsidRPr="000561FF" w14:paraId="7B691E27" w14:textId="77777777" w:rsidTr="00DC6447">
        <w:tc>
          <w:tcPr>
            <w:tcW w:w="789" w:type="dxa"/>
            <w:vAlign w:val="center"/>
          </w:tcPr>
          <w:p w14:paraId="79A9CF62" w14:textId="77777777" w:rsidR="00EB18B5" w:rsidRPr="000561FF" w:rsidRDefault="00EB18B5" w:rsidP="00AF6FEE">
            <w:pPr>
              <w:pStyle w:val="ICATableCaption"/>
            </w:pPr>
            <w:r w:rsidRPr="000561FF">
              <w:t>Ticker</w:t>
            </w:r>
          </w:p>
        </w:tc>
        <w:tc>
          <w:tcPr>
            <w:tcW w:w="3269" w:type="dxa"/>
            <w:vAlign w:val="center"/>
          </w:tcPr>
          <w:p w14:paraId="0285CCA1" w14:textId="77777777" w:rsidR="00EB18B5" w:rsidRPr="000561FF" w:rsidRDefault="00EB18B5" w:rsidP="00AF6FEE">
            <w:pPr>
              <w:pStyle w:val="ICATableCaption"/>
            </w:pPr>
            <w:r w:rsidRPr="000561FF">
              <w:t>Constituent</w:t>
            </w:r>
          </w:p>
        </w:tc>
        <w:tc>
          <w:tcPr>
            <w:tcW w:w="1827" w:type="dxa"/>
            <w:vAlign w:val="center"/>
          </w:tcPr>
          <w:p w14:paraId="6207F0DD" w14:textId="77777777" w:rsidR="00EB18B5" w:rsidRPr="000561FF" w:rsidRDefault="00EB18B5" w:rsidP="00AF6FEE">
            <w:pPr>
              <w:pStyle w:val="ICATableCaption"/>
            </w:pPr>
            <w:r w:rsidRPr="000561FF">
              <w:t>ISIN</w:t>
            </w:r>
          </w:p>
        </w:tc>
        <w:tc>
          <w:tcPr>
            <w:tcW w:w="1990" w:type="dxa"/>
            <w:vAlign w:val="center"/>
          </w:tcPr>
          <w:p w14:paraId="65B026DA" w14:textId="77777777" w:rsidR="00EB18B5" w:rsidRPr="000561FF" w:rsidRDefault="00EB18B5" w:rsidP="00AF6FEE">
            <w:pPr>
              <w:pStyle w:val="ICATableCaption"/>
            </w:pPr>
            <w:r w:rsidRPr="000561FF">
              <w:t>Free Float</w:t>
            </w:r>
          </w:p>
        </w:tc>
        <w:tc>
          <w:tcPr>
            <w:tcW w:w="693" w:type="dxa"/>
            <w:vAlign w:val="center"/>
          </w:tcPr>
          <w:p w14:paraId="31CF5E80" w14:textId="77777777" w:rsidR="00EB18B5" w:rsidRPr="000561FF" w:rsidRDefault="00EB18B5" w:rsidP="00AF6FEE">
            <w:pPr>
              <w:pStyle w:val="ICATableCaption"/>
            </w:pPr>
            <w:r w:rsidRPr="000561FF">
              <w:t>Rank</w:t>
            </w:r>
          </w:p>
        </w:tc>
      </w:tr>
      <w:tr w:rsidR="005D7881" w:rsidRPr="000561FF" w14:paraId="49B1CC1E" w14:textId="77777777" w:rsidTr="00AD4E08">
        <w:tc>
          <w:tcPr>
            <w:tcW w:w="789" w:type="dxa"/>
            <w:vAlign w:val="center"/>
          </w:tcPr>
          <w:p w14:paraId="0AB6AD37" w14:textId="2CB2A9D7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269" w:type="dxa"/>
            <w:vAlign w:val="center"/>
          </w:tcPr>
          <w:p w14:paraId="1D1FD1F4" w14:textId="3DE8F8B4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27" w:type="dxa"/>
            <w:vAlign w:val="center"/>
          </w:tcPr>
          <w:p w14:paraId="68C62F3E" w14:textId="03D6B423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90" w:type="dxa"/>
            <w:vAlign w:val="bottom"/>
          </w:tcPr>
          <w:p w14:paraId="160F40CE" w14:textId="5020F44E" w:rsidR="005D7881" w:rsidRPr="000561FF" w:rsidRDefault="005D7881" w:rsidP="005D78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D7881">
              <w:rPr>
                <w:rFonts w:ascii="Arial" w:hAnsi="Arial" w:cs="Arial"/>
                <w:color w:val="666699"/>
                <w:sz w:val="18"/>
                <w:szCs w:val="18"/>
              </w:rPr>
              <w:t>98.452297660182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center"/>
          </w:tcPr>
          <w:p w14:paraId="6235EC29" w14:textId="2607D1C0" w:rsidR="005D7881" w:rsidRPr="000561FF" w:rsidRDefault="005D7881" w:rsidP="005D78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D7881" w:rsidRPr="000561FF" w14:paraId="24612871" w14:textId="77777777" w:rsidTr="00AD4E08">
        <w:tc>
          <w:tcPr>
            <w:tcW w:w="789" w:type="dxa"/>
            <w:vAlign w:val="center"/>
          </w:tcPr>
          <w:p w14:paraId="44F071F7" w14:textId="6CDCC8E5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269" w:type="dxa"/>
            <w:vAlign w:val="center"/>
          </w:tcPr>
          <w:p w14:paraId="5750ED1E" w14:textId="2D8DC07A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27" w:type="dxa"/>
            <w:vAlign w:val="center"/>
          </w:tcPr>
          <w:p w14:paraId="56A57050" w14:textId="3F85900D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  <w:vAlign w:val="bottom"/>
          </w:tcPr>
          <w:p w14:paraId="23D293CB" w14:textId="1B492F27" w:rsidR="005D7881" w:rsidRPr="000561FF" w:rsidRDefault="005D7881" w:rsidP="005D78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D7881">
              <w:rPr>
                <w:rFonts w:ascii="Arial" w:hAnsi="Arial" w:cs="Arial"/>
                <w:color w:val="666699"/>
                <w:sz w:val="18"/>
                <w:szCs w:val="18"/>
              </w:rPr>
              <w:t>95.660000026387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center"/>
          </w:tcPr>
          <w:p w14:paraId="607C8758" w14:textId="31F6EBF5" w:rsidR="005D7881" w:rsidRPr="000561FF" w:rsidRDefault="005D7881" w:rsidP="005D78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5D7881" w:rsidRPr="000561FF" w14:paraId="318ABCB6" w14:textId="77777777" w:rsidTr="00AD4E08">
        <w:tc>
          <w:tcPr>
            <w:tcW w:w="789" w:type="dxa"/>
            <w:vAlign w:val="center"/>
          </w:tcPr>
          <w:p w14:paraId="3E5938FD" w14:textId="0A6EEF37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269" w:type="dxa"/>
            <w:vAlign w:val="center"/>
          </w:tcPr>
          <w:p w14:paraId="7FEC15C0" w14:textId="77939394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Capitec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14:paraId="1F0B70C5" w14:textId="319430B5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990" w:type="dxa"/>
            <w:vAlign w:val="bottom"/>
          </w:tcPr>
          <w:p w14:paraId="14F1FF86" w14:textId="61A2A456" w:rsidR="005D7881" w:rsidRPr="000561FF" w:rsidRDefault="005D7881" w:rsidP="005D78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D7881">
              <w:rPr>
                <w:rFonts w:ascii="Arial" w:hAnsi="Arial" w:cs="Arial"/>
                <w:color w:val="666699"/>
                <w:sz w:val="18"/>
                <w:szCs w:val="18"/>
              </w:rPr>
              <w:t>73.060000324665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center"/>
          </w:tcPr>
          <w:p w14:paraId="22E475DF" w14:textId="3300223D" w:rsidR="005D7881" w:rsidRPr="000561FF" w:rsidRDefault="005D7881" w:rsidP="005D78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5D7881" w:rsidRPr="000561FF" w14:paraId="20F25FFD" w14:textId="77777777" w:rsidTr="00AD4E08">
        <w:tc>
          <w:tcPr>
            <w:tcW w:w="789" w:type="dxa"/>
            <w:vAlign w:val="center"/>
          </w:tcPr>
          <w:p w14:paraId="32765DA5" w14:textId="0CC4B9C1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269" w:type="dxa"/>
            <w:vAlign w:val="center"/>
          </w:tcPr>
          <w:p w14:paraId="01F36062" w14:textId="7411120E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27" w:type="dxa"/>
            <w:vAlign w:val="center"/>
          </w:tcPr>
          <w:p w14:paraId="70C5301E" w14:textId="553AB3CE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990" w:type="dxa"/>
            <w:vAlign w:val="bottom"/>
          </w:tcPr>
          <w:p w14:paraId="57D3E8A8" w14:textId="378767C9" w:rsidR="005D7881" w:rsidRPr="000561FF" w:rsidRDefault="005D7881" w:rsidP="005D78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D7881">
              <w:rPr>
                <w:rFonts w:ascii="Arial" w:hAnsi="Arial" w:cs="Arial"/>
                <w:color w:val="666699"/>
                <w:sz w:val="18"/>
                <w:szCs w:val="18"/>
              </w:rPr>
              <w:t>99.899999840554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center"/>
          </w:tcPr>
          <w:p w14:paraId="77916C3D" w14:textId="338EDC3D" w:rsidR="005D7881" w:rsidRPr="000561FF" w:rsidRDefault="005D7881" w:rsidP="005D78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D7881" w:rsidRPr="00455D7E" w14:paraId="0103CB5D" w14:textId="77777777" w:rsidTr="00AD4E08">
        <w:tc>
          <w:tcPr>
            <w:tcW w:w="789" w:type="dxa"/>
            <w:vAlign w:val="center"/>
          </w:tcPr>
          <w:p w14:paraId="66553A24" w14:textId="452BC64E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69" w:type="dxa"/>
            <w:vAlign w:val="center"/>
          </w:tcPr>
          <w:p w14:paraId="6EA464C6" w14:textId="71CF8A79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7" w:type="dxa"/>
            <w:vAlign w:val="center"/>
          </w:tcPr>
          <w:p w14:paraId="33BAE23D" w14:textId="1F6EC8C7" w:rsidR="005D7881" w:rsidRPr="000561FF" w:rsidRDefault="005D7881" w:rsidP="005D78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  <w:vAlign w:val="bottom"/>
          </w:tcPr>
          <w:p w14:paraId="2385FDA0" w14:textId="60A55D1D" w:rsidR="005D7881" w:rsidRPr="000561FF" w:rsidRDefault="005D7881" w:rsidP="005D78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D7881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center"/>
          </w:tcPr>
          <w:p w14:paraId="665FB731" w14:textId="4D467451" w:rsidR="005D7881" w:rsidRPr="00DC6447" w:rsidRDefault="005D7881" w:rsidP="005D78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6BE9E7BA" w14:textId="77777777" w:rsidR="00747CA4" w:rsidRPr="00455D7E" w:rsidRDefault="00747CA4" w:rsidP="00747CA4">
      <w:pPr>
        <w:pStyle w:val="ICAHeading2"/>
      </w:pPr>
    </w:p>
    <w:p w14:paraId="076BB3C6" w14:textId="77777777" w:rsidR="00747CA4" w:rsidRPr="008D685C" w:rsidRDefault="00747CA4" w:rsidP="00747CA4">
      <w:pPr>
        <w:pStyle w:val="ICAHeading2"/>
      </w:pPr>
      <w:r w:rsidRPr="008D685C">
        <w:t>FTSE/JSE Value Index (J330)</w:t>
      </w:r>
    </w:p>
    <w:p w14:paraId="142C6B19" w14:textId="77777777" w:rsidR="00D612A0" w:rsidRDefault="00D612A0" w:rsidP="00D612A0">
      <w:pPr>
        <w:pStyle w:val="ICAHeading3"/>
      </w:pPr>
      <w:r w:rsidRPr="00593EFE">
        <w:t>Equities for inclusion to index</w:t>
      </w:r>
    </w:p>
    <w:p w14:paraId="10629936" w14:textId="3FF601FC" w:rsidR="003456FE" w:rsidRDefault="003456FE" w:rsidP="00940D8F">
      <w:pPr>
        <w:pStyle w:val="ICAHeading3"/>
        <w:spacing w:before="0"/>
      </w:pPr>
      <w:r w:rsidRPr="00240D78">
        <w:rPr>
          <w:b w:val="0"/>
          <w:i w:val="0"/>
        </w:rPr>
        <w:t>NO CONSTITUENT ADDITIONS</w:t>
      </w:r>
    </w:p>
    <w:p w14:paraId="319C73A7" w14:textId="77777777" w:rsidR="003456FE" w:rsidRDefault="003456FE" w:rsidP="003456FE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3456FE" w:rsidRPr="00593EFE" w14:paraId="1ACBD2E8" w14:textId="77777777" w:rsidTr="0026031F">
        <w:tc>
          <w:tcPr>
            <w:tcW w:w="811" w:type="dxa"/>
            <w:vAlign w:val="center"/>
          </w:tcPr>
          <w:p w14:paraId="5A0D88A3" w14:textId="77777777" w:rsidR="003456FE" w:rsidRPr="00593EFE" w:rsidRDefault="003456FE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543FAD2E" w14:textId="77777777" w:rsidR="003456FE" w:rsidRPr="00593EFE" w:rsidRDefault="003456FE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29E3A0FE" w14:textId="77777777" w:rsidR="003456FE" w:rsidRPr="00593EFE" w:rsidRDefault="003456FE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CA3FD9A" w14:textId="77777777" w:rsidR="003456FE" w:rsidRPr="00593EFE" w:rsidRDefault="003456FE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5A44C1CE" w14:textId="77777777" w:rsidR="003456FE" w:rsidRPr="00593EFE" w:rsidRDefault="003456FE" w:rsidP="0026031F">
            <w:pPr>
              <w:pStyle w:val="ICATableCaption"/>
            </w:pPr>
            <w:r w:rsidRPr="00593EFE">
              <w:t>Rank</w:t>
            </w:r>
          </w:p>
        </w:tc>
      </w:tr>
      <w:tr w:rsidR="008D685C" w:rsidRPr="00593EFE" w14:paraId="7C38B06C" w14:textId="77777777" w:rsidTr="00087780">
        <w:tc>
          <w:tcPr>
            <w:tcW w:w="811" w:type="dxa"/>
          </w:tcPr>
          <w:p w14:paraId="1866C44F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</w:tcPr>
          <w:p w14:paraId="3985BCC1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2134" w:type="dxa"/>
          </w:tcPr>
          <w:p w14:paraId="5AA6F87A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52973B48" w14:textId="51503715" w:rsidR="008D685C" w:rsidRPr="003615D1" w:rsidRDefault="008D685C" w:rsidP="008D685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85C">
              <w:rPr>
                <w:rFonts w:ascii="Arial" w:hAnsi="Arial" w:cs="Arial"/>
                <w:color w:val="666699"/>
                <w:sz w:val="18"/>
                <w:szCs w:val="18"/>
              </w:rPr>
              <w:t>24.020000003075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0ECA26A1" w14:textId="77777777" w:rsidR="008D685C" w:rsidRPr="003615D1" w:rsidRDefault="008D685C" w:rsidP="008D685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144</w:t>
            </w:r>
          </w:p>
        </w:tc>
      </w:tr>
      <w:tr w:rsidR="008D685C" w:rsidRPr="00593EFE" w14:paraId="78191253" w14:textId="77777777" w:rsidTr="00087780">
        <w:tc>
          <w:tcPr>
            <w:tcW w:w="811" w:type="dxa"/>
          </w:tcPr>
          <w:p w14:paraId="25D51972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087" w:type="dxa"/>
          </w:tcPr>
          <w:p w14:paraId="7B3DE7C7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14:paraId="10F1B46F" w14:textId="77777777" w:rsidR="008D685C" w:rsidRPr="003615D1" w:rsidRDefault="008D685C" w:rsidP="008D68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828" w:type="dxa"/>
          </w:tcPr>
          <w:p w14:paraId="23A3B29C" w14:textId="0D5E148C" w:rsidR="008D685C" w:rsidRPr="003615D1" w:rsidRDefault="008D685C" w:rsidP="008D685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85C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5A07CB8F" w14:textId="77777777" w:rsidR="008D685C" w:rsidRDefault="008D685C" w:rsidP="008D685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0549F447" w14:textId="77777777" w:rsidR="00747CA4" w:rsidRPr="00455D7E" w:rsidRDefault="00747CA4" w:rsidP="002871FD">
      <w:pPr>
        <w:pStyle w:val="ICAHeading2"/>
      </w:pPr>
    </w:p>
    <w:p w14:paraId="012CF80D" w14:textId="77777777" w:rsidR="00747CA4" w:rsidRPr="009F5C03" w:rsidRDefault="00747CA4" w:rsidP="00747CA4">
      <w:pPr>
        <w:pStyle w:val="ICAHeading2"/>
      </w:pPr>
      <w:r w:rsidRPr="009F5C03">
        <w:t>FTSE/JSE Growth Index (J331)</w:t>
      </w:r>
    </w:p>
    <w:p w14:paraId="6682FBB5" w14:textId="77777777" w:rsidR="00D612A0" w:rsidRDefault="00D612A0" w:rsidP="00D612A0">
      <w:pPr>
        <w:pStyle w:val="ICAHeading3"/>
      </w:pPr>
      <w:r w:rsidRPr="00593EFE">
        <w:t>Equities for inclusion to index</w:t>
      </w:r>
    </w:p>
    <w:p w14:paraId="28FFD6BD" w14:textId="0715645E" w:rsidR="003456FE" w:rsidRDefault="003456FE" w:rsidP="00940D8F">
      <w:pPr>
        <w:pStyle w:val="ICAHeading3"/>
        <w:spacing w:before="0"/>
      </w:pPr>
      <w:r w:rsidRPr="00240D78">
        <w:rPr>
          <w:b w:val="0"/>
          <w:i w:val="0"/>
        </w:rPr>
        <w:t>NO CONSTITUENT ADDITIONS</w:t>
      </w:r>
    </w:p>
    <w:p w14:paraId="79DDC781" w14:textId="77777777" w:rsidR="003456FE" w:rsidRDefault="003456FE" w:rsidP="003456FE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3456FE" w:rsidRPr="00593EFE" w14:paraId="354D3DFC" w14:textId="77777777" w:rsidTr="0026031F">
        <w:tc>
          <w:tcPr>
            <w:tcW w:w="811" w:type="dxa"/>
            <w:vAlign w:val="center"/>
          </w:tcPr>
          <w:p w14:paraId="4C3B9E91" w14:textId="77777777" w:rsidR="003456FE" w:rsidRPr="00593EFE" w:rsidRDefault="003456FE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263F0083" w14:textId="77777777" w:rsidR="003456FE" w:rsidRPr="00593EFE" w:rsidRDefault="003456FE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A036147" w14:textId="77777777" w:rsidR="003456FE" w:rsidRPr="00593EFE" w:rsidRDefault="003456FE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EB7C9C4" w14:textId="77777777" w:rsidR="003456FE" w:rsidRPr="00593EFE" w:rsidRDefault="003456FE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BC45065" w14:textId="77777777" w:rsidR="003456FE" w:rsidRPr="00593EFE" w:rsidRDefault="003456FE" w:rsidP="0026031F">
            <w:pPr>
              <w:pStyle w:val="ICATableCaption"/>
            </w:pPr>
            <w:r w:rsidRPr="00593EFE">
              <w:t>Rank</w:t>
            </w:r>
          </w:p>
        </w:tc>
      </w:tr>
      <w:tr w:rsidR="009F5C03" w:rsidRPr="00593EFE" w14:paraId="7DAE0AC7" w14:textId="77777777" w:rsidTr="001305CF">
        <w:tc>
          <w:tcPr>
            <w:tcW w:w="811" w:type="dxa"/>
          </w:tcPr>
          <w:p w14:paraId="6F4FB9CC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</w:tcPr>
          <w:p w14:paraId="6097AB5D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2134" w:type="dxa"/>
          </w:tcPr>
          <w:p w14:paraId="3595EA20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53439136" w14:textId="4618AA83" w:rsidR="009F5C03" w:rsidRPr="003615D1" w:rsidRDefault="009F5C03" w:rsidP="009F5C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03">
              <w:rPr>
                <w:rFonts w:ascii="Arial" w:hAnsi="Arial" w:cs="Arial"/>
                <w:color w:val="666699"/>
                <w:sz w:val="18"/>
                <w:szCs w:val="18"/>
              </w:rPr>
              <w:t>24.020000003075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6226984F" w14:textId="77777777" w:rsidR="009F5C03" w:rsidRPr="003615D1" w:rsidRDefault="009F5C03" w:rsidP="009F5C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144</w:t>
            </w:r>
          </w:p>
        </w:tc>
      </w:tr>
      <w:tr w:rsidR="009F5C03" w:rsidRPr="00593EFE" w14:paraId="21A98F76" w14:textId="77777777" w:rsidTr="001305CF">
        <w:tc>
          <w:tcPr>
            <w:tcW w:w="811" w:type="dxa"/>
          </w:tcPr>
          <w:p w14:paraId="18E06CB5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087" w:type="dxa"/>
          </w:tcPr>
          <w:p w14:paraId="74B70B55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14:paraId="2D3AA2D5" w14:textId="77777777" w:rsidR="009F5C03" w:rsidRPr="003615D1" w:rsidRDefault="009F5C03" w:rsidP="009F5C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828" w:type="dxa"/>
          </w:tcPr>
          <w:p w14:paraId="3D858F09" w14:textId="3B523710" w:rsidR="009F5C03" w:rsidRPr="003615D1" w:rsidRDefault="009F5C03" w:rsidP="009F5C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5C03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47CD14F3" w14:textId="77777777" w:rsidR="009F5C03" w:rsidRDefault="009F5C03" w:rsidP="009F5C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118C368A" w14:textId="77777777" w:rsidR="00747CA4" w:rsidRPr="00C87CA4" w:rsidRDefault="00747CA4" w:rsidP="00747CA4">
      <w:pPr>
        <w:pStyle w:val="ICAHeading2"/>
      </w:pPr>
      <w:r w:rsidRPr="00C87CA4">
        <w:lastRenderedPageBreak/>
        <w:t>FTSE/JSE Shareholder Weighted Top 40 (J400; J430)</w:t>
      </w:r>
    </w:p>
    <w:p w14:paraId="4C41FFC2" w14:textId="77777777" w:rsidR="0054286D" w:rsidRPr="00455D7E" w:rsidRDefault="0054286D" w:rsidP="0054286D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54286D" w:rsidRPr="00455D7E" w14:paraId="3B1687DD" w14:textId="77777777" w:rsidTr="0026031F">
        <w:tc>
          <w:tcPr>
            <w:tcW w:w="710" w:type="dxa"/>
            <w:vAlign w:val="center"/>
          </w:tcPr>
          <w:p w14:paraId="1AFD87E6" w14:textId="77777777" w:rsidR="0054286D" w:rsidRPr="00455D7E" w:rsidRDefault="0054286D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B5354E8" w14:textId="77777777" w:rsidR="0054286D" w:rsidRPr="00455D7E" w:rsidRDefault="0054286D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6ECED4C" w14:textId="77777777" w:rsidR="0054286D" w:rsidRPr="00455D7E" w:rsidRDefault="0054286D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1A584C1C" w14:textId="77777777" w:rsidR="0054286D" w:rsidRPr="00455D7E" w:rsidRDefault="0054286D" w:rsidP="0026031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486C9D4C" w14:textId="77777777" w:rsidR="0054286D" w:rsidRPr="00455D7E" w:rsidRDefault="0054286D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09DB3F42" w14:textId="77777777" w:rsidR="0054286D" w:rsidRPr="00455D7E" w:rsidRDefault="0054286D" w:rsidP="0026031F">
            <w:pPr>
              <w:pStyle w:val="ICATableCaption"/>
            </w:pPr>
            <w:r w:rsidRPr="00455D7E">
              <w:t>Rank</w:t>
            </w:r>
          </w:p>
        </w:tc>
      </w:tr>
      <w:tr w:rsidR="0058772C" w:rsidRPr="00455D7E" w14:paraId="6C8ACE06" w14:textId="77777777" w:rsidTr="0026031F">
        <w:tc>
          <w:tcPr>
            <w:tcW w:w="710" w:type="dxa"/>
            <w:vAlign w:val="bottom"/>
          </w:tcPr>
          <w:p w14:paraId="6A670EA9" w14:textId="65AE8EC8" w:rsidR="0058772C" w:rsidRPr="001B75CC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04" w:type="dxa"/>
            <w:vAlign w:val="bottom"/>
          </w:tcPr>
          <w:p w14:paraId="0EAA6062" w14:textId="0060CC67" w:rsidR="0058772C" w:rsidRPr="001B75CC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5" w:type="dxa"/>
            <w:vAlign w:val="bottom"/>
          </w:tcPr>
          <w:p w14:paraId="39405429" w14:textId="15E7C1B3" w:rsidR="0058772C" w:rsidRPr="001B75CC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68" w:type="dxa"/>
            <w:vAlign w:val="center"/>
          </w:tcPr>
          <w:p w14:paraId="73E98A73" w14:textId="7D2A5919" w:rsidR="0058772C" w:rsidRPr="001B75CC" w:rsidRDefault="00182687" w:rsidP="005877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687">
              <w:rPr>
                <w:rFonts w:ascii="Arial" w:hAnsi="Arial" w:cs="Arial"/>
                <w:color w:val="666699"/>
                <w:sz w:val="18"/>
                <w:szCs w:val="18"/>
              </w:rPr>
              <w:t>618,071,972</w:t>
            </w:r>
          </w:p>
        </w:tc>
        <w:tc>
          <w:tcPr>
            <w:tcW w:w="1982" w:type="dxa"/>
            <w:vAlign w:val="center"/>
          </w:tcPr>
          <w:p w14:paraId="61714AA5" w14:textId="0C7FF670" w:rsidR="0058772C" w:rsidRPr="001B75CC" w:rsidRDefault="00182687" w:rsidP="005877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2687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5249994C" w14:textId="062E5100" w:rsidR="0058772C" w:rsidRPr="001B75CC" w:rsidRDefault="0058772C" w:rsidP="0058772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14:paraId="240EBF15" w14:textId="77777777" w:rsidR="0054286D" w:rsidRDefault="0054286D" w:rsidP="0054286D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54286D" w:rsidRPr="00455D7E" w14:paraId="26D4C02D" w14:textId="77777777" w:rsidTr="0026031F">
        <w:tc>
          <w:tcPr>
            <w:tcW w:w="710" w:type="dxa"/>
            <w:vAlign w:val="center"/>
          </w:tcPr>
          <w:p w14:paraId="64C548B1" w14:textId="77777777" w:rsidR="0054286D" w:rsidRPr="00455D7E" w:rsidRDefault="0054286D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7F8293C0" w14:textId="77777777" w:rsidR="0054286D" w:rsidRPr="00455D7E" w:rsidRDefault="0054286D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F6B2AB4" w14:textId="77777777" w:rsidR="0054286D" w:rsidRPr="00455D7E" w:rsidRDefault="0054286D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5D522244" w14:textId="77777777" w:rsidR="0054286D" w:rsidRPr="00455D7E" w:rsidRDefault="0054286D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2F9739B" w14:textId="77777777" w:rsidR="0054286D" w:rsidRPr="00455D7E" w:rsidRDefault="0054286D" w:rsidP="0026031F">
            <w:pPr>
              <w:pStyle w:val="ICATableCaption"/>
            </w:pPr>
            <w:r w:rsidRPr="00455D7E">
              <w:t>Rank</w:t>
            </w:r>
          </w:p>
        </w:tc>
      </w:tr>
      <w:tr w:rsidR="0058772C" w:rsidRPr="00455D7E" w14:paraId="763B1759" w14:textId="77777777" w:rsidTr="0026031F">
        <w:tc>
          <w:tcPr>
            <w:tcW w:w="710" w:type="dxa"/>
            <w:vAlign w:val="bottom"/>
          </w:tcPr>
          <w:p w14:paraId="4ADD4109" w14:textId="02924018" w:rsidR="0058772C" w:rsidRPr="00400518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04" w:type="dxa"/>
            <w:vAlign w:val="bottom"/>
          </w:tcPr>
          <w:p w14:paraId="2514C313" w14:textId="1A3981E2" w:rsidR="0058772C" w:rsidRPr="00400518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35" w:type="dxa"/>
            <w:vAlign w:val="bottom"/>
          </w:tcPr>
          <w:p w14:paraId="288C6A59" w14:textId="30C8A07D" w:rsidR="0058772C" w:rsidRPr="00400518" w:rsidRDefault="0058772C" w:rsidP="005877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8772C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82" w:type="dxa"/>
            <w:vAlign w:val="center"/>
          </w:tcPr>
          <w:p w14:paraId="2DD8A5E2" w14:textId="6D24D0AD" w:rsidR="0058772C" w:rsidRPr="00400518" w:rsidRDefault="00267064" w:rsidP="005877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7064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6B60A8DD" w14:textId="545DB409" w:rsidR="0058772C" w:rsidRPr="00400518" w:rsidRDefault="0058772C" w:rsidP="0058772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</w:tbl>
    <w:p w14:paraId="5B7A9710" w14:textId="77777777" w:rsidR="00232BC4" w:rsidRPr="00455D7E" w:rsidRDefault="00232BC4" w:rsidP="00232BC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232BC4" w:rsidRPr="00455D7E" w14:paraId="30991BC6" w14:textId="77777777" w:rsidTr="0026031F">
        <w:tc>
          <w:tcPr>
            <w:tcW w:w="730" w:type="dxa"/>
            <w:vAlign w:val="center"/>
          </w:tcPr>
          <w:p w14:paraId="09023674" w14:textId="77777777" w:rsidR="00232BC4" w:rsidRPr="00455D7E" w:rsidRDefault="00232BC4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34EFBA5C" w14:textId="77777777" w:rsidR="00232BC4" w:rsidRPr="00455D7E" w:rsidRDefault="00232BC4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6BCD3A6E" w14:textId="77777777" w:rsidR="00232BC4" w:rsidRPr="00455D7E" w:rsidRDefault="00232BC4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B477417" w14:textId="77777777" w:rsidR="00232BC4" w:rsidRPr="00455D7E" w:rsidRDefault="00232BC4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3F3D6003" w14:textId="77777777" w:rsidR="00232BC4" w:rsidRPr="00455D7E" w:rsidRDefault="00232BC4" w:rsidP="0026031F">
            <w:pPr>
              <w:pStyle w:val="ICATableCaption"/>
            </w:pPr>
            <w:r w:rsidRPr="00455D7E">
              <w:t>Rank</w:t>
            </w:r>
          </w:p>
        </w:tc>
      </w:tr>
      <w:tr w:rsidR="00C87CA4" w:rsidRPr="00455D7E" w14:paraId="455FE81E" w14:textId="77777777" w:rsidTr="0026031F">
        <w:tc>
          <w:tcPr>
            <w:tcW w:w="730" w:type="dxa"/>
            <w:vAlign w:val="bottom"/>
          </w:tcPr>
          <w:p w14:paraId="7CCB35BF" w14:textId="2A87274D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  <w:vAlign w:val="bottom"/>
          </w:tcPr>
          <w:p w14:paraId="1AD9D0C8" w14:textId="52BA403D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  <w:vAlign w:val="bottom"/>
          </w:tcPr>
          <w:p w14:paraId="312B4DD1" w14:textId="6D5C7F19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65551780" w14:textId="0659439C" w:rsidR="00C87CA4" w:rsidRPr="00F920A4" w:rsidRDefault="00C87CA4" w:rsidP="00C87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7CA4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C737BC5" w14:textId="47F9FE47" w:rsidR="00C87CA4" w:rsidRPr="00F920A4" w:rsidRDefault="00C87CA4" w:rsidP="00C87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87CA4" w:rsidRPr="00707812" w14:paraId="2B85618D" w14:textId="77777777" w:rsidTr="0026031F">
        <w:tc>
          <w:tcPr>
            <w:tcW w:w="730" w:type="dxa"/>
            <w:vAlign w:val="bottom"/>
          </w:tcPr>
          <w:p w14:paraId="0B589F8B" w14:textId="527CF833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3385" w:type="dxa"/>
            <w:vAlign w:val="bottom"/>
          </w:tcPr>
          <w:p w14:paraId="61ED4666" w14:textId="0D9C6D1F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826" w:type="dxa"/>
            <w:vAlign w:val="bottom"/>
          </w:tcPr>
          <w:p w14:paraId="66B2AC04" w14:textId="0585722B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1990" w:type="dxa"/>
          </w:tcPr>
          <w:p w14:paraId="6F7E040B" w14:textId="29836A06" w:rsidR="00C87CA4" w:rsidRPr="00F920A4" w:rsidRDefault="00C87CA4" w:rsidP="00C87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7CA4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506E1E18" w14:textId="04EA50F3" w:rsidR="00C87CA4" w:rsidRPr="00F920A4" w:rsidRDefault="00C87CA4" w:rsidP="00C87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C87CA4" w:rsidRPr="00707812" w14:paraId="6F44690A" w14:textId="77777777" w:rsidTr="0026031F">
        <w:tc>
          <w:tcPr>
            <w:tcW w:w="730" w:type="dxa"/>
            <w:vAlign w:val="bottom"/>
          </w:tcPr>
          <w:p w14:paraId="36FC281A" w14:textId="32061D29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029B4B09" w14:textId="2D2A694D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1A9A46BA" w14:textId="2DA56F95" w:rsidR="00C87CA4" w:rsidRPr="00F920A4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2B9818BA" w14:textId="3187446B" w:rsidR="00C87CA4" w:rsidRPr="00F920A4" w:rsidRDefault="00C87CA4" w:rsidP="00C87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7CA4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4F9692C" w14:textId="50522B88" w:rsidR="00C87CA4" w:rsidRPr="00F920A4" w:rsidRDefault="00C87CA4" w:rsidP="00C87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C87CA4" w:rsidRPr="00707812" w14:paraId="2D1C7721" w14:textId="77777777" w:rsidTr="0026031F">
        <w:tc>
          <w:tcPr>
            <w:tcW w:w="730" w:type="dxa"/>
            <w:vAlign w:val="bottom"/>
          </w:tcPr>
          <w:p w14:paraId="110E49A5" w14:textId="3EB670EF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85" w:type="dxa"/>
            <w:vAlign w:val="bottom"/>
          </w:tcPr>
          <w:p w14:paraId="6C2BFFAD" w14:textId="78175770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6" w:type="dxa"/>
            <w:vAlign w:val="bottom"/>
          </w:tcPr>
          <w:p w14:paraId="6EFC8DA6" w14:textId="328262FE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69D3189B" w14:textId="2D58875A" w:rsidR="00C87CA4" w:rsidRPr="00F920A4" w:rsidRDefault="00C87CA4" w:rsidP="00C87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7CA4">
              <w:rPr>
                <w:rFonts w:ascii="Arial" w:hAnsi="Arial" w:cs="Arial"/>
                <w:color w:val="666699"/>
                <w:sz w:val="18"/>
                <w:szCs w:val="18"/>
              </w:rPr>
              <w:t>93.450000007565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6263E386" w14:textId="7B5CF2E5" w:rsidR="00C87CA4" w:rsidRPr="009C00BA" w:rsidRDefault="00C87CA4" w:rsidP="00C87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C87CA4" w:rsidRPr="00707812" w14:paraId="5C3A6688" w14:textId="77777777" w:rsidTr="0026031F">
        <w:tc>
          <w:tcPr>
            <w:tcW w:w="730" w:type="dxa"/>
            <w:vAlign w:val="bottom"/>
          </w:tcPr>
          <w:p w14:paraId="3812F299" w14:textId="4F1C7520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  <w:vAlign w:val="bottom"/>
          </w:tcPr>
          <w:p w14:paraId="49F1A79B" w14:textId="11C63813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  <w:vAlign w:val="bottom"/>
          </w:tcPr>
          <w:p w14:paraId="56B7BED9" w14:textId="7C61F682" w:rsidR="00C87CA4" w:rsidRPr="009C00BA" w:rsidRDefault="00C87CA4" w:rsidP="00C8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622166FE" w14:textId="384D504D" w:rsidR="00C87CA4" w:rsidRPr="00F920A4" w:rsidRDefault="00C87CA4" w:rsidP="00C87C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7CA4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36790826" w14:textId="37DF2A03" w:rsidR="00C87CA4" w:rsidRPr="009C00BA" w:rsidRDefault="00C87CA4" w:rsidP="00C87C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04E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54286D" w:rsidRDefault="00747CA4" w:rsidP="0054286D">
      <w:pPr>
        <w:spacing w:after="0" w:line="240" w:lineRule="auto"/>
        <w:jc w:val="center"/>
        <w:rPr>
          <w:rFonts w:ascii="Arial" w:hAnsi="Arial" w:cs="Arial"/>
          <w:b/>
          <w:bCs/>
          <w:color w:val="666699"/>
        </w:rPr>
      </w:pPr>
    </w:p>
    <w:p w14:paraId="2E0FFB34" w14:textId="77777777" w:rsidR="00747CA4" w:rsidRPr="003D12DD" w:rsidRDefault="00747CA4" w:rsidP="00747CA4">
      <w:pPr>
        <w:pStyle w:val="ICAHeading2"/>
      </w:pPr>
      <w:r w:rsidRPr="003D12DD">
        <w:t>FTSE/JSE Shareholder Weighted All Share (J403; J433)</w:t>
      </w:r>
    </w:p>
    <w:p w14:paraId="4E7313E8" w14:textId="77777777" w:rsidR="00D612A0" w:rsidRDefault="00D612A0" w:rsidP="00D612A0">
      <w:pPr>
        <w:pStyle w:val="ICAHeading3"/>
      </w:pPr>
      <w:r w:rsidRPr="00593EFE">
        <w:t>Equities for inclusion to index</w:t>
      </w:r>
    </w:p>
    <w:p w14:paraId="094942F7" w14:textId="49FF2E4A" w:rsidR="00C43DD2" w:rsidRDefault="00C43DD2" w:rsidP="00940D8F">
      <w:pPr>
        <w:pStyle w:val="ICAHeading3"/>
        <w:spacing w:before="0"/>
      </w:pPr>
      <w:r w:rsidRPr="00240D78">
        <w:rPr>
          <w:b w:val="0"/>
          <w:i w:val="0"/>
        </w:rPr>
        <w:t>NO CONSTITUENT ADDITIONS</w:t>
      </w:r>
    </w:p>
    <w:p w14:paraId="5A9AB972" w14:textId="77777777" w:rsidR="00C43DD2" w:rsidRDefault="00C43DD2" w:rsidP="00C43DD2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43DD2" w:rsidRPr="00593EFE" w14:paraId="67AF075B" w14:textId="77777777" w:rsidTr="0026031F">
        <w:tc>
          <w:tcPr>
            <w:tcW w:w="811" w:type="dxa"/>
            <w:vAlign w:val="center"/>
          </w:tcPr>
          <w:p w14:paraId="7CC941B2" w14:textId="77777777" w:rsidR="00C43DD2" w:rsidRPr="00593EFE" w:rsidRDefault="00C43DD2" w:rsidP="0026031F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FEA5076" w14:textId="77777777" w:rsidR="00C43DD2" w:rsidRPr="00593EFE" w:rsidRDefault="00C43DD2" w:rsidP="0026031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B1D9003" w14:textId="77777777" w:rsidR="00C43DD2" w:rsidRPr="00593EFE" w:rsidRDefault="00C43DD2" w:rsidP="0026031F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682AB86D" w14:textId="77777777" w:rsidR="00C43DD2" w:rsidRPr="00593EFE" w:rsidRDefault="00C43DD2" w:rsidP="0026031F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9F218D2" w14:textId="77777777" w:rsidR="00C43DD2" w:rsidRPr="00593EFE" w:rsidRDefault="00C43DD2" w:rsidP="0026031F">
            <w:pPr>
              <w:pStyle w:val="ICATableCaption"/>
            </w:pPr>
            <w:r w:rsidRPr="00593EFE">
              <w:t>Rank</w:t>
            </w:r>
          </w:p>
        </w:tc>
      </w:tr>
      <w:tr w:rsidR="003D12DD" w:rsidRPr="00593EFE" w14:paraId="494B0FC1" w14:textId="77777777" w:rsidTr="00355D6B">
        <w:tc>
          <w:tcPr>
            <w:tcW w:w="811" w:type="dxa"/>
          </w:tcPr>
          <w:p w14:paraId="40BA0A72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</w:tcPr>
          <w:p w14:paraId="3C2F8FD4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2134" w:type="dxa"/>
          </w:tcPr>
          <w:p w14:paraId="07AD9EBF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14:paraId="2AAFB9FD" w14:textId="6BCBF823" w:rsidR="003D12DD" w:rsidRPr="003615D1" w:rsidRDefault="003D12DD" w:rsidP="003D12D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12DD">
              <w:rPr>
                <w:rFonts w:ascii="Arial" w:hAnsi="Arial" w:cs="Arial"/>
                <w:color w:val="666699"/>
                <w:sz w:val="18"/>
                <w:szCs w:val="18"/>
              </w:rPr>
              <w:t>24.020000003075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327EE605" w14:textId="77777777" w:rsidR="003D12DD" w:rsidRPr="003615D1" w:rsidRDefault="003D12DD" w:rsidP="003D12D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144</w:t>
            </w:r>
          </w:p>
        </w:tc>
      </w:tr>
      <w:tr w:rsidR="003D12DD" w:rsidRPr="00593EFE" w14:paraId="7FCEF674" w14:textId="77777777" w:rsidTr="00355D6B">
        <w:tc>
          <w:tcPr>
            <w:tcW w:w="811" w:type="dxa"/>
          </w:tcPr>
          <w:p w14:paraId="5FA832F5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087" w:type="dxa"/>
          </w:tcPr>
          <w:p w14:paraId="52B7C4A8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14:paraId="6F005132" w14:textId="77777777" w:rsidR="003D12DD" w:rsidRPr="003615D1" w:rsidRDefault="003D12DD" w:rsidP="003D12D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6B67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828" w:type="dxa"/>
          </w:tcPr>
          <w:p w14:paraId="7A37E824" w14:textId="0AFB42B1" w:rsidR="003D12DD" w:rsidRPr="003615D1" w:rsidRDefault="003D12DD" w:rsidP="003D12D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12DD">
              <w:rPr>
                <w:rFonts w:ascii="Arial" w:hAnsi="Arial" w:cs="Arial"/>
                <w:color w:val="666699"/>
                <w:sz w:val="18"/>
                <w:szCs w:val="18"/>
              </w:rPr>
              <w:t>39.614046110135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4DD1AC61" w14:textId="77777777" w:rsidR="003D12DD" w:rsidRDefault="003D12DD" w:rsidP="003D12D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464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4CA82D95" w14:textId="77777777" w:rsidR="00747CA4" w:rsidRDefault="00747CA4" w:rsidP="00747CA4">
      <w:pPr>
        <w:pStyle w:val="ICAHeading2"/>
      </w:pPr>
    </w:p>
    <w:p w14:paraId="6AE990DB" w14:textId="77777777" w:rsidR="00747CA4" w:rsidRPr="00D15A20" w:rsidRDefault="00747CA4" w:rsidP="00747CA4">
      <w:pPr>
        <w:pStyle w:val="ICAHeading2"/>
      </w:pPr>
      <w:r w:rsidRPr="00D15A20">
        <w:t>FTSE/JSE Tradable Property (J800)</w:t>
      </w:r>
    </w:p>
    <w:p w14:paraId="04FB382F" w14:textId="77777777" w:rsidR="00687A21" w:rsidRPr="00593EFE" w:rsidRDefault="00687A21" w:rsidP="00687A2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87A21" w:rsidRPr="00593EFE" w14:paraId="2EB22B95" w14:textId="77777777" w:rsidTr="0003437E">
        <w:tc>
          <w:tcPr>
            <w:tcW w:w="811" w:type="dxa"/>
            <w:vAlign w:val="center"/>
          </w:tcPr>
          <w:p w14:paraId="34A706D1" w14:textId="77777777" w:rsidR="00687A21" w:rsidRPr="00593EFE" w:rsidRDefault="00687A21" w:rsidP="0003437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6BD4C0F" w14:textId="77777777" w:rsidR="00687A21" w:rsidRPr="00593EFE" w:rsidRDefault="00687A21" w:rsidP="0003437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71B7D8B" w14:textId="77777777" w:rsidR="00687A21" w:rsidRPr="00593EFE" w:rsidRDefault="00687A21" w:rsidP="0003437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AC09C5" w14:textId="77777777" w:rsidR="00687A21" w:rsidRPr="00593EFE" w:rsidRDefault="00687A21" w:rsidP="0003437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6FFC753" w14:textId="77777777" w:rsidR="00687A21" w:rsidRPr="00593EFE" w:rsidRDefault="00687A21" w:rsidP="0003437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D8E7F31" w14:textId="77777777" w:rsidR="00687A21" w:rsidRPr="00593EFE" w:rsidRDefault="00687A21" w:rsidP="0003437E">
            <w:pPr>
              <w:pStyle w:val="ICATableCaption"/>
            </w:pPr>
            <w:r w:rsidRPr="00593EFE">
              <w:t>Rank</w:t>
            </w:r>
          </w:p>
        </w:tc>
      </w:tr>
      <w:tr w:rsidR="00B61ADC" w:rsidRPr="00593EFE" w14:paraId="0D67FAE4" w14:textId="77777777" w:rsidTr="00E63AFD">
        <w:tc>
          <w:tcPr>
            <w:tcW w:w="811" w:type="dxa"/>
            <w:vAlign w:val="bottom"/>
          </w:tcPr>
          <w:p w14:paraId="043EB020" w14:textId="57CC7A6D" w:rsidR="00B61ADC" w:rsidRPr="007740D4" w:rsidRDefault="00B61ADC" w:rsidP="00B61A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1ADC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2983" w:type="dxa"/>
            <w:vAlign w:val="bottom"/>
          </w:tcPr>
          <w:p w14:paraId="73F7698E" w14:textId="371B62AB" w:rsidR="00B61ADC" w:rsidRPr="007740D4" w:rsidRDefault="00B61ADC" w:rsidP="00B61A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61ADC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B61ADC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37" w:type="dxa"/>
            <w:vAlign w:val="bottom"/>
          </w:tcPr>
          <w:p w14:paraId="759953AF" w14:textId="46D6633B" w:rsidR="00B61ADC" w:rsidRPr="007740D4" w:rsidRDefault="00B61ADC" w:rsidP="00B61A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1ADC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08" w:type="dxa"/>
            <w:vAlign w:val="center"/>
          </w:tcPr>
          <w:p w14:paraId="162C5E62" w14:textId="2DE199A3" w:rsidR="00B61ADC" w:rsidRPr="007740D4" w:rsidRDefault="00781807" w:rsidP="00B61A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1807">
              <w:rPr>
                <w:rFonts w:ascii="Arial" w:hAnsi="Arial" w:cs="Arial"/>
                <w:color w:val="666699"/>
                <w:sz w:val="18"/>
                <w:szCs w:val="18"/>
              </w:rPr>
              <w:t>1,036,226,628</w:t>
            </w:r>
          </w:p>
        </w:tc>
        <w:tc>
          <w:tcPr>
            <w:tcW w:w="1990" w:type="dxa"/>
            <w:vAlign w:val="center"/>
          </w:tcPr>
          <w:p w14:paraId="3F2D882E" w14:textId="49A6FDE9" w:rsidR="00B61ADC" w:rsidRPr="007740D4" w:rsidRDefault="00E854EE" w:rsidP="00E854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54EE">
              <w:rPr>
                <w:rFonts w:ascii="Arial" w:hAnsi="Arial" w:cs="Arial"/>
                <w:color w:val="666699"/>
                <w:sz w:val="18"/>
                <w:szCs w:val="18"/>
              </w:rPr>
              <w:t>91.257524581346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center"/>
          </w:tcPr>
          <w:p w14:paraId="50CE177D" w14:textId="77777777" w:rsidR="00B61ADC" w:rsidRPr="007740D4" w:rsidRDefault="00B61ADC" w:rsidP="00B61AD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59D98480" w14:textId="77777777" w:rsidR="001F4B1E" w:rsidRPr="00455D7E" w:rsidRDefault="001F4B1E" w:rsidP="001F4B1E">
      <w:pPr>
        <w:pStyle w:val="ICAHeading3"/>
      </w:pPr>
      <w:r w:rsidRPr="00455D7E">
        <w:t>Equities for exclusion from index</w:t>
      </w:r>
    </w:p>
    <w:p w14:paraId="08BD1884" w14:textId="77777777" w:rsidR="001F4B1E" w:rsidRPr="00455D7E" w:rsidRDefault="001F4B1E" w:rsidP="001F4B1E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14:paraId="172B3750" w14:textId="77777777" w:rsidR="0077571E" w:rsidRPr="00455D7E" w:rsidRDefault="0077571E" w:rsidP="00B61ADC">
      <w:pPr>
        <w:pStyle w:val="ICAHeading2"/>
      </w:pPr>
    </w:p>
    <w:p w14:paraId="6FF5B8F3" w14:textId="77777777" w:rsidR="00747CA4" w:rsidRPr="00D15A20" w:rsidRDefault="00747CA4" w:rsidP="00747CA4">
      <w:pPr>
        <w:pStyle w:val="ICAHeading2"/>
      </w:pPr>
      <w:r w:rsidRPr="00D15A20">
        <w:t>FTSE/JSE All Property (J803)</w:t>
      </w:r>
    </w:p>
    <w:p w14:paraId="1878FCEF" w14:textId="77777777" w:rsidR="00687A21" w:rsidRPr="00D15A20" w:rsidRDefault="00687A21" w:rsidP="00687A21">
      <w:pPr>
        <w:pStyle w:val="ICAHeading3"/>
        <w:rPr>
          <w:b w:val="0"/>
          <w:i w:val="0"/>
        </w:rPr>
      </w:pPr>
      <w:r w:rsidRPr="00D15A20">
        <w:rPr>
          <w:b w:val="0"/>
          <w:i w:val="0"/>
        </w:rPr>
        <w:t>NO CONSTITUENT ADDITIONS OR DELETIONS</w:t>
      </w:r>
    </w:p>
    <w:p w14:paraId="61D4F0E6" w14:textId="77777777" w:rsidR="00687A21" w:rsidRPr="00D15A20" w:rsidRDefault="00687A21" w:rsidP="00C42EFF">
      <w:pPr>
        <w:pStyle w:val="ICAHeading3"/>
        <w:jc w:val="center"/>
        <w:rPr>
          <w:bCs/>
          <w:i w:val="0"/>
          <w:sz w:val="22"/>
        </w:rPr>
      </w:pPr>
    </w:p>
    <w:p w14:paraId="1D1A5977" w14:textId="77777777" w:rsidR="00747CA4" w:rsidRPr="00D15A20" w:rsidRDefault="00747CA4" w:rsidP="00747CA4">
      <w:pPr>
        <w:pStyle w:val="ICAHeading2"/>
      </w:pPr>
      <w:r w:rsidRPr="00D15A20">
        <w:t>FTSE/JSE SA REIT (J805)</w:t>
      </w:r>
    </w:p>
    <w:p w14:paraId="325E3438" w14:textId="77777777"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 w:rsidR="0077571E">
        <w:rPr>
          <w:b w:val="0"/>
          <w:i w:val="0"/>
        </w:rPr>
        <w:t xml:space="preserve"> OR DELETIONS</w:t>
      </w:r>
    </w:p>
    <w:p w14:paraId="63061BBD" w14:textId="77777777" w:rsidR="00747CA4" w:rsidRDefault="00747CA4" w:rsidP="00C42EFF">
      <w:pPr>
        <w:spacing w:after="0" w:line="240" w:lineRule="auto"/>
        <w:jc w:val="center"/>
        <w:rPr>
          <w:rFonts w:ascii="Arial" w:hAnsi="Arial" w:cs="Arial"/>
          <w:b/>
          <w:bCs/>
          <w:color w:val="666699"/>
        </w:rPr>
      </w:pPr>
    </w:p>
    <w:p w14:paraId="2D212840" w14:textId="77777777" w:rsidR="008408B0" w:rsidRPr="00C42EFF" w:rsidRDefault="008408B0" w:rsidP="00C42EFF">
      <w:pPr>
        <w:spacing w:after="0" w:line="240" w:lineRule="auto"/>
        <w:jc w:val="center"/>
        <w:rPr>
          <w:rFonts w:ascii="Arial" w:hAnsi="Arial" w:cs="Arial"/>
          <w:b/>
          <w:bCs/>
          <w:color w:val="666699"/>
        </w:rPr>
      </w:pPr>
    </w:p>
    <w:p w14:paraId="7C6301DD" w14:textId="77777777" w:rsidR="00747CA4" w:rsidRPr="00D97D71" w:rsidRDefault="00747CA4" w:rsidP="00747CA4">
      <w:pPr>
        <w:pStyle w:val="ICAHeading2"/>
      </w:pPr>
      <w:r w:rsidRPr="00D97D71">
        <w:lastRenderedPageBreak/>
        <w:t>FTSE/JSE SWIX Resource 10 (JSZ0)</w:t>
      </w:r>
    </w:p>
    <w:p w14:paraId="0CEF7D47" w14:textId="77777777" w:rsidR="00660774" w:rsidRPr="00240D78" w:rsidRDefault="00660774" w:rsidP="0066077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551AAD27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7CEAE034" w14:textId="77777777" w:rsidTr="00603E00">
        <w:tc>
          <w:tcPr>
            <w:tcW w:w="793" w:type="dxa"/>
            <w:vAlign w:val="center"/>
          </w:tcPr>
          <w:p w14:paraId="7B71A647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204EE53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2237BBC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F2C4C3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7173A76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905B5" w:rsidRPr="00455D7E" w14:paraId="784C0071" w14:textId="77777777" w:rsidTr="00FF3CB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266" w14:textId="43D8C347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9878" w14:textId="37BD0F89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FF46" w14:textId="71EC44D3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E571" w14:textId="211D0410" w:rsidR="00B905B5" w:rsidRPr="00BD5623" w:rsidRDefault="00B905B5" w:rsidP="00B905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05B5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EB1" w14:textId="07276106" w:rsidR="00B905B5" w:rsidRPr="00BD5623" w:rsidRDefault="00B905B5" w:rsidP="00B905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B905B5" w:rsidRPr="00455D7E" w14:paraId="0A446F02" w14:textId="77777777" w:rsidTr="00FF3CB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3BC6" w14:textId="36AEEBC1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0E64" w14:textId="13C21E34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0F15" w14:textId="34EF57DE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8306" w14:textId="7131A197" w:rsidR="00B905B5" w:rsidRPr="00BD5623" w:rsidRDefault="00B905B5" w:rsidP="00B905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05B5">
              <w:rPr>
                <w:rFonts w:ascii="Arial" w:hAnsi="Arial" w:cs="Arial"/>
                <w:color w:val="666699"/>
                <w:sz w:val="18"/>
                <w:szCs w:val="18"/>
              </w:rPr>
              <w:t>87.829999989198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AAF" w14:textId="2EC38949" w:rsidR="00B905B5" w:rsidRPr="00BD5623" w:rsidRDefault="00B905B5" w:rsidP="00B905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B905B5" w:rsidRPr="00455D7E" w14:paraId="7096588A" w14:textId="77777777" w:rsidTr="00FF3CB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EE95" w14:textId="0032B9CF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8399" w14:textId="19679006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6AA2" w14:textId="4C301AE9" w:rsidR="00B905B5" w:rsidRPr="00BD5623" w:rsidRDefault="00B905B5" w:rsidP="00B905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4800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1FB" w14:textId="18111E83" w:rsidR="00B905B5" w:rsidRPr="00BD5623" w:rsidRDefault="00B905B5" w:rsidP="00B905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905B5">
              <w:rPr>
                <w:rFonts w:ascii="Arial" w:hAnsi="Arial" w:cs="Arial"/>
                <w:color w:val="666699"/>
                <w:sz w:val="18"/>
                <w:szCs w:val="18"/>
              </w:rPr>
              <w:t>99.500000032629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97" w14:textId="50B1836B" w:rsidR="00B905B5" w:rsidRPr="00BD5623" w:rsidRDefault="00B905B5" w:rsidP="00B905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77777777" w:rsidR="00747CA4" w:rsidRPr="005E67CA" w:rsidRDefault="00747CA4" w:rsidP="00747CA4">
      <w:pPr>
        <w:pStyle w:val="ICAHeading2"/>
      </w:pPr>
      <w:r w:rsidRPr="005E67CA">
        <w:t>FTSE/JSE SWIX Industrial 25 (JSZ1)</w:t>
      </w:r>
    </w:p>
    <w:p w14:paraId="17F5D3B2" w14:textId="77777777" w:rsidR="001F4B1E" w:rsidRDefault="001F4B1E" w:rsidP="001F4B1E">
      <w:pPr>
        <w:pStyle w:val="ICAParagraphText"/>
      </w:pPr>
      <w:r w:rsidRPr="00490E82">
        <w:t>NO CONSTITUENT ADDITIONS OR DELETIONS</w:t>
      </w:r>
    </w:p>
    <w:p w14:paraId="4CC709D6" w14:textId="77777777" w:rsidR="001F4B1E" w:rsidRPr="00455D7E" w:rsidRDefault="001F4B1E" w:rsidP="001F4B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1F4B1E" w:rsidRPr="00455D7E" w14:paraId="15AF0053" w14:textId="77777777" w:rsidTr="005411E5">
        <w:tc>
          <w:tcPr>
            <w:tcW w:w="790" w:type="dxa"/>
            <w:vAlign w:val="center"/>
          </w:tcPr>
          <w:p w14:paraId="0AD13D19" w14:textId="77777777" w:rsidR="001F4B1E" w:rsidRPr="00455D7E" w:rsidRDefault="001F4B1E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1821A035" w14:textId="77777777" w:rsidR="001F4B1E" w:rsidRPr="00455D7E" w:rsidRDefault="001F4B1E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5D0BC69A" w14:textId="77777777" w:rsidR="001F4B1E" w:rsidRPr="00455D7E" w:rsidRDefault="001F4B1E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7CEE860" w14:textId="77777777" w:rsidR="001F4B1E" w:rsidRPr="00455D7E" w:rsidRDefault="001F4B1E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47B569F7" w14:textId="77777777" w:rsidR="001F4B1E" w:rsidRPr="00455D7E" w:rsidRDefault="001F4B1E" w:rsidP="005411E5">
            <w:pPr>
              <w:pStyle w:val="ICATableCaption"/>
            </w:pPr>
            <w:r w:rsidRPr="00455D7E">
              <w:t>Rank</w:t>
            </w:r>
          </w:p>
        </w:tc>
      </w:tr>
      <w:tr w:rsidR="005E67CA" w:rsidRPr="007B05BE" w14:paraId="40B8B413" w14:textId="77777777" w:rsidTr="00A611F6">
        <w:tc>
          <w:tcPr>
            <w:tcW w:w="790" w:type="dxa"/>
            <w:vAlign w:val="bottom"/>
          </w:tcPr>
          <w:p w14:paraId="75AC3096" w14:textId="72BA0884" w:rsidR="005E67CA" w:rsidRPr="00087A52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  <w:vAlign w:val="bottom"/>
          </w:tcPr>
          <w:p w14:paraId="69D0F2C9" w14:textId="34FD5ECD" w:rsidR="005E67CA" w:rsidRPr="00087A52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  <w:vAlign w:val="bottom"/>
          </w:tcPr>
          <w:p w14:paraId="0FFEF272" w14:textId="3A2D666B" w:rsidR="005E67CA" w:rsidRPr="00087A52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42A7C8B2" w14:textId="770CF566" w:rsidR="005E67CA" w:rsidRPr="00087A52" w:rsidRDefault="005E67CA" w:rsidP="005E67C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67CA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39CB20DE" w14:textId="2219AE13" w:rsidR="005E67CA" w:rsidRPr="00087A52" w:rsidRDefault="005E67CA" w:rsidP="005E67C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5E67CA" w:rsidRPr="007B05BE" w14:paraId="574FE899" w14:textId="77777777" w:rsidTr="00A611F6">
        <w:tc>
          <w:tcPr>
            <w:tcW w:w="790" w:type="dxa"/>
            <w:vAlign w:val="bottom"/>
          </w:tcPr>
          <w:p w14:paraId="08E10510" w14:textId="0BEB735C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  <w:vAlign w:val="bottom"/>
          </w:tcPr>
          <w:p w14:paraId="3B8BE737" w14:textId="5F119F31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  <w:vAlign w:val="bottom"/>
          </w:tcPr>
          <w:p w14:paraId="01320FDC" w14:textId="39B7C0B7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78972D74" w14:textId="472F4B15" w:rsidR="005E67CA" w:rsidRPr="002A1FD0" w:rsidRDefault="005E67CA" w:rsidP="005E67C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67CA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5AB7C6BB" w14:textId="4C6DD1CE" w:rsidR="005E67CA" w:rsidRPr="002A1FD0" w:rsidRDefault="005E67CA" w:rsidP="005E67C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E67CA" w:rsidRPr="007B05BE" w14:paraId="58B1B7E0" w14:textId="77777777" w:rsidTr="00A611F6">
        <w:tc>
          <w:tcPr>
            <w:tcW w:w="790" w:type="dxa"/>
            <w:vAlign w:val="bottom"/>
          </w:tcPr>
          <w:p w14:paraId="2F9B084E" w14:textId="2C8ED030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277" w:type="dxa"/>
            <w:vAlign w:val="bottom"/>
          </w:tcPr>
          <w:p w14:paraId="699A6031" w14:textId="044020A9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18" w:type="dxa"/>
            <w:vAlign w:val="bottom"/>
          </w:tcPr>
          <w:p w14:paraId="6269190E" w14:textId="2D316FC9" w:rsidR="005E67CA" w:rsidRPr="002A1FD0" w:rsidRDefault="005E67CA" w:rsidP="005E67C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990" w:type="dxa"/>
          </w:tcPr>
          <w:p w14:paraId="74F32572" w14:textId="7C60365F" w:rsidR="005E67CA" w:rsidRPr="002A1FD0" w:rsidRDefault="005E67CA" w:rsidP="005E67C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67CA">
              <w:rPr>
                <w:rFonts w:ascii="Arial" w:hAnsi="Arial" w:cs="Arial"/>
                <w:color w:val="666699"/>
                <w:sz w:val="18"/>
                <w:szCs w:val="18"/>
              </w:rPr>
              <w:t>96.240000144308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2EF06DD1" w14:textId="7E3A545C" w:rsidR="005E67CA" w:rsidRPr="002A1FD0" w:rsidRDefault="005E67CA" w:rsidP="005E67C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5B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EE3FEF" w:rsidRDefault="00747CA4" w:rsidP="00747CA4">
      <w:pPr>
        <w:pStyle w:val="ICAHeading2"/>
      </w:pPr>
      <w:r w:rsidRPr="00EE3FEF">
        <w:t>FTSE/JSE SWIX Financial 15 (JSZ2)</w:t>
      </w:r>
    </w:p>
    <w:p w14:paraId="14DE8041" w14:textId="77777777" w:rsidR="00E36810" w:rsidRPr="00490E82" w:rsidRDefault="00E36810" w:rsidP="00E36810">
      <w:pPr>
        <w:pStyle w:val="ICAParagraphText"/>
      </w:pPr>
      <w:r w:rsidRPr="00490E82">
        <w:t>NO CONSTITUENT ADDITIONS OR DELETIONS</w:t>
      </w:r>
    </w:p>
    <w:p w14:paraId="3DC9DF60" w14:textId="77777777" w:rsidR="0069730B" w:rsidRPr="00490E82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69730B" w:rsidRPr="00455D7E" w14:paraId="03B8A13E" w14:textId="77777777" w:rsidTr="005411E5">
        <w:tc>
          <w:tcPr>
            <w:tcW w:w="794" w:type="dxa"/>
            <w:vAlign w:val="center"/>
          </w:tcPr>
          <w:p w14:paraId="048B36F4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6BC7D048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6B8E495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CA0CA73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838601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EE3FEF" w:rsidRPr="00830506" w14:paraId="5A6A3058" w14:textId="77777777" w:rsidTr="00132B88">
        <w:tc>
          <w:tcPr>
            <w:tcW w:w="794" w:type="dxa"/>
            <w:vAlign w:val="bottom"/>
          </w:tcPr>
          <w:p w14:paraId="5D0E88EF" w14:textId="2FDEB49C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  <w:vAlign w:val="bottom"/>
          </w:tcPr>
          <w:p w14:paraId="11A8289F" w14:textId="210D02A6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  <w:vAlign w:val="bottom"/>
          </w:tcPr>
          <w:p w14:paraId="7B2B0F89" w14:textId="196A6B47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3DFFE851" w14:textId="6E25B39B" w:rsidR="00EE3FEF" w:rsidRPr="00951A2B" w:rsidRDefault="00EE3FEF" w:rsidP="00EE3F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3FEF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1D80347C" w14:textId="03A3FB14" w:rsidR="00EE3FEF" w:rsidRPr="00951A2B" w:rsidRDefault="00EE3FEF" w:rsidP="00EE3FE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E3FEF" w:rsidRPr="00830506" w14:paraId="331E8936" w14:textId="77777777" w:rsidTr="00132B88">
        <w:tc>
          <w:tcPr>
            <w:tcW w:w="794" w:type="dxa"/>
            <w:vAlign w:val="bottom"/>
          </w:tcPr>
          <w:p w14:paraId="36CD7BC2" w14:textId="44144639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bottom"/>
          </w:tcPr>
          <w:p w14:paraId="04118883" w14:textId="41CE73C2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38" w:type="dxa"/>
            <w:vAlign w:val="bottom"/>
          </w:tcPr>
          <w:p w14:paraId="2FAEC48F" w14:textId="16E1EA83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5EB779EA" w14:textId="37682676" w:rsidR="00EE3FEF" w:rsidRPr="00951A2B" w:rsidRDefault="00EE3FEF" w:rsidP="00EE3F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3FEF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3FCCE94A" w14:textId="74E50CDE" w:rsidR="00EE3FEF" w:rsidRPr="00951A2B" w:rsidRDefault="00EE3FEF" w:rsidP="00EE3FE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E3FEF" w:rsidRPr="00830506" w14:paraId="5C500768" w14:textId="77777777" w:rsidTr="00132B88">
        <w:tc>
          <w:tcPr>
            <w:tcW w:w="794" w:type="dxa"/>
            <w:vAlign w:val="bottom"/>
          </w:tcPr>
          <w:p w14:paraId="3582A17A" w14:textId="1BBC9FC3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bottom"/>
          </w:tcPr>
          <w:p w14:paraId="6F799C62" w14:textId="5CB1FE44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8" w:type="dxa"/>
            <w:vAlign w:val="bottom"/>
          </w:tcPr>
          <w:p w14:paraId="27715E5A" w14:textId="14FFBF98" w:rsidR="00EE3FEF" w:rsidRPr="00951A2B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433D7B30" w14:textId="31985F19" w:rsidR="00EE3FEF" w:rsidRPr="00951A2B" w:rsidRDefault="00EE3FEF" w:rsidP="00EE3F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3FEF">
              <w:rPr>
                <w:rFonts w:ascii="Arial" w:hAnsi="Arial" w:cs="Arial"/>
                <w:color w:val="666699"/>
                <w:sz w:val="18"/>
                <w:szCs w:val="18"/>
              </w:rPr>
              <w:t>73.205851055774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28ABA7C5" w14:textId="2AAA8C47" w:rsidR="00EE3FEF" w:rsidRPr="00951A2B" w:rsidRDefault="00EE3FEF" w:rsidP="00EE3FE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E3FEF" w:rsidRPr="00830506" w14:paraId="282E2846" w14:textId="77777777" w:rsidTr="00132B88">
        <w:tc>
          <w:tcPr>
            <w:tcW w:w="794" w:type="dxa"/>
            <w:vAlign w:val="bottom"/>
          </w:tcPr>
          <w:p w14:paraId="0813CCE3" w14:textId="3265F6DF" w:rsidR="00EE3FEF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  <w:vAlign w:val="bottom"/>
          </w:tcPr>
          <w:p w14:paraId="7AA7C3AE" w14:textId="0CBC9BE3" w:rsidR="00EE3FEF" w:rsidRPr="00386968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8" w:type="dxa"/>
            <w:vAlign w:val="bottom"/>
          </w:tcPr>
          <w:p w14:paraId="110AD24A" w14:textId="3AB502E5" w:rsidR="00EE3FEF" w:rsidRPr="00386968" w:rsidRDefault="00EE3FEF" w:rsidP="00EE3F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14:paraId="67321FE5" w14:textId="3D8520F1" w:rsidR="00EE3FEF" w:rsidRDefault="00EE3FEF" w:rsidP="00EE3F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3FEF">
              <w:rPr>
                <w:rFonts w:ascii="Arial" w:hAnsi="Arial" w:cs="Arial"/>
                <w:color w:val="666699"/>
                <w:sz w:val="18"/>
                <w:szCs w:val="18"/>
              </w:rPr>
              <w:t>80.340000218735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08FE8B2E" w14:textId="6BD445EC" w:rsidR="00EE3FEF" w:rsidRDefault="00EE3FEF" w:rsidP="00EE3FE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7D3AA1" w:rsidRPr="00830506" w14:paraId="75984F04" w14:textId="77777777" w:rsidTr="00132B88">
        <w:tc>
          <w:tcPr>
            <w:tcW w:w="794" w:type="dxa"/>
            <w:vAlign w:val="bottom"/>
          </w:tcPr>
          <w:p w14:paraId="0DCBC0A0" w14:textId="4D3CE435" w:rsidR="007D3AA1" w:rsidRDefault="007D3AA1" w:rsidP="007D3AA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  <w:vAlign w:val="bottom"/>
          </w:tcPr>
          <w:p w14:paraId="5CA980A2" w14:textId="340B9700" w:rsidR="007D3AA1" w:rsidRPr="00386968" w:rsidRDefault="007D3AA1" w:rsidP="007D3AA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8" w:type="dxa"/>
            <w:vAlign w:val="bottom"/>
          </w:tcPr>
          <w:p w14:paraId="6DB89DC4" w14:textId="3BACBB5C" w:rsidR="007D3AA1" w:rsidRPr="00386968" w:rsidRDefault="007D3AA1" w:rsidP="007D3AA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14:paraId="5E895D04" w14:textId="374D95BE" w:rsidR="007D3AA1" w:rsidRDefault="00EE3FEF" w:rsidP="00EE3F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E3FEF">
              <w:rPr>
                <w:rFonts w:ascii="Arial" w:hAnsi="Arial" w:cs="Arial"/>
                <w:color w:val="666699"/>
                <w:sz w:val="18"/>
                <w:szCs w:val="18"/>
              </w:rPr>
              <w:t>33.385826545956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bottom"/>
          </w:tcPr>
          <w:p w14:paraId="56C2432F" w14:textId="498B6F89" w:rsidR="007D3AA1" w:rsidRDefault="007D3AA1" w:rsidP="007D3AA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D3AA1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0F15A13D" w14:textId="77777777" w:rsidR="00A101A9" w:rsidRDefault="00A101A9" w:rsidP="0069730B">
      <w:pPr>
        <w:pStyle w:val="ICAHeading2"/>
        <w:spacing w:line="312" w:lineRule="auto"/>
        <w:rPr>
          <w:highlight w:val="yellow"/>
        </w:rPr>
      </w:pPr>
    </w:p>
    <w:p w14:paraId="5D12BC8B" w14:textId="78F94D41" w:rsidR="0069730B" w:rsidRPr="00C16C2E" w:rsidRDefault="00747CA4" w:rsidP="0069730B">
      <w:pPr>
        <w:pStyle w:val="ICAHeading2"/>
        <w:spacing w:line="312" w:lineRule="auto"/>
      </w:pPr>
      <w:r w:rsidRPr="00C16C2E">
        <w:t>FTSE/JSE SWIX Financial and Industrial 30 (JSZ3)</w:t>
      </w:r>
    </w:p>
    <w:p w14:paraId="406063E3" w14:textId="77777777" w:rsidR="00000FF7" w:rsidRPr="00455D7E" w:rsidRDefault="00000FF7" w:rsidP="00000FF7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000FF7" w:rsidRPr="00455D7E" w14:paraId="6BB5D2B5" w14:textId="77777777" w:rsidTr="0026031F">
        <w:tc>
          <w:tcPr>
            <w:tcW w:w="710" w:type="dxa"/>
            <w:vAlign w:val="center"/>
          </w:tcPr>
          <w:p w14:paraId="4CE4CB0A" w14:textId="77777777" w:rsidR="00000FF7" w:rsidRPr="00455D7E" w:rsidRDefault="00000FF7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04E14BB" w14:textId="77777777" w:rsidR="00000FF7" w:rsidRPr="00455D7E" w:rsidRDefault="00000FF7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E7DF218" w14:textId="77777777" w:rsidR="00000FF7" w:rsidRPr="00455D7E" w:rsidRDefault="00000FF7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50BD6A58" w14:textId="77777777" w:rsidR="00000FF7" w:rsidRPr="00455D7E" w:rsidRDefault="00000FF7" w:rsidP="0026031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0DA5A237" w14:textId="77777777" w:rsidR="00000FF7" w:rsidRPr="00455D7E" w:rsidRDefault="00000FF7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64CCF34" w14:textId="77777777" w:rsidR="00000FF7" w:rsidRPr="00455D7E" w:rsidRDefault="00000FF7" w:rsidP="0026031F">
            <w:pPr>
              <w:pStyle w:val="ICATableCaption"/>
            </w:pPr>
            <w:r w:rsidRPr="00455D7E">
              <w:t>Rank</w:t>
            </w:r>
          </w:p>
        </w:tc>
      </w:tr>
      <w:tr w:rsidR="00396EB0" w:rsidRPr="00455D7E" w14:paraId="413995CE" w14:textId="77777777" w:rsidTr="0026031F">
        <w:tc>
          <w:tcPr>
            <w:tcW w:w="710" w:type="dxa"/>
            <w:vAlign w:val="bottom"/>
          </w:tcPr>
          <w:p w14:paraId="39615B45" w14:textId="118AEB54" w:rsidR="00396EB0" w:rsidRPr="001B75CC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04" w:type="dxa"/>
            <w:vAlign w:val="bottom"/>
          </w:tcPr>
          <w:p w14:paraId="66F74719" w14:textId="624AC198" w:rsidR="00396EB0" w:rsidRPr="001B75CC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835" w:type="dxa"/>
            <w:vAlign w:val="bottom"/>
          </w:tcPr>
          <w:p w14:paraId="376F6C8A" w14:textId="1FCCB7D4" w:rsidR="00396EB0" w:rsidRPr="001B75CC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1468" w:type="dxa"/>
            <w:vAlign w:val="center"/>
          </w:tcPr>
          <w:p w14:paraId="48A3B789" w14:textId="70E39BD6" w:rsidR="00396EB0" w:rsidRPr="001B75CC" w:rsidRDefault="00D36B42" w:rsidP="00396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36B42">
              <w:rPr>
                <w:rFonts w:ascii="Arial" w:hAnsi="Arial" w:cs="Arial"/>
                <w:color w:val="666699"/>
                <w:sz w:val="18"/>
                <w:szCs w:val="18"/>
              </w:rPr>
              <w:t>1,531,807,770</w:t>
            </w:r>
          </w:p>
        </w:tc>
        <w:tc>
          <w:tcPr>
            <w:tcW w:w="1982" w:type="dxa"/>
            <w:vAlign w:val="center"/>
          </w:tcPr>
          <w:p w14:paraId="4BC4CE99" w14:textId="3554FABB" w:rsidR="00396EB0" w:rsidRPr="001B75CC" w:rsidRDefault="00D36B42" w:rsidP="00396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36B42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58369687" w14:textId="274E478F" w:rsidR="00396EB0" w:rsidRPr="001B75CC" w:rsidRDefault="00396EB0" w:rsidP="00396EB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14:paraId="5934D4BA" w14:textId="77777777" w:rsidR="00000FF7" w:rsidRDefault="00000FF7" w:rsidP="00000FF7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000FF7" w:rsidRPr="00455D7E" w14:paraId="0A604FF3" w14:textId="77777777" w:rsidTr="0026031F">
        <w:tc>
          <w:tcPr>
            <w:tcW w:w="710" w:type="dxa"/>
            <w:vAlign w:val="center"/>
          </w:tcPr>
          <w:p w14:paraId="5AD1DC0E" w14:textId="77777777" w:rsidR="00000FF7" w:rsidRPr="00455D7E" w:rsidRDefault="00000FF7" w:rsidP="0026031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FF3E1EC" w14:textId="77777777" w:rsidR="00000FF7" w:rsidRPr="00455D7E" w:rsidRDefault="00000FF7" w:rsidP="0026031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0A2EF69A" w14:textId="77777777" w:rsidR="00000FF7" w:rsidRPr="00455D7E" w:rsidRDefault="00000FF7" w:rsidP="0026031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46B71995" w14:textId="77777777" w:rsidR="00000FF7" w:rsidRPr="00455D7E" w:rsidRDefault="00000FF7" w:rsidP="0026031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795D4656" w14:textId="77777777" w:rsidR="00000FF7" w:rsidRPr="00455D7E" w:rsidRDefault="00000FF7" w:rsidP="0026031F">
            <w:pPr>
              <w:pStyle w:val="ICATableCaption"/>
            </w:pPr>
            <w:r w:rsidRPr="00455D7E">
              <w:t>Rank</w:t>
            </w:r>
          </w:p>
        </w:tc>
      </w:tr>
      <w:tr w:rsidR="00396EB0" w:rsidRPr="00455D7E" w14:paraId="32B22608" w14:textId="77777777" w:rsidTr="0026031F">
        <w:tc>
          <w:tcPr>
            <w:tcW w:w="710" w:type="dxa"/>
            <w:vAlign w:val="bottom"/>
          </w:tcPr>
          <w:p w14:paraId="2BE7D6C0" w14:textId="6D39744E" w:rsidR="00396EB0" w:rsidRPr="00400518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04" w:type="dxa"/>
            <w:vAlign w:val="bottom"/>
          </w:tcPr>
          <w:p w14:paraId="78264370" w14:textId="530E2581" w:rsidR="00396EB0" w:rsidRPr="00400518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35" w:type="dxa"/>
            <w:vAlign w:val="bottom"/>
          </w:tcPr>
          <w:p w14:paraId="6EF608A9" w14:textId="7FAB2777" w:rsidR="00396EB0" w:rsidRPr="00400518" w:rsidRDefault="00396EB0" w:rsidP="00396E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6EB0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82" w:type="dxa"/>
            <w:vAlign w:val="center"/>
          </w:tcPr>
          <w:p w14:paraId="6FB727AA" w14:textId="35B2165F" w:rsidR="00396EB0" w:rsidRPr="00400518" w:rsidRDefault="00C16C2E" w:rsidP="00396E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6C2E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607990BA" w14:textId="6056AD84" w:rsidR="00396EB0" w:rsidRPr="00400518" w:rsidRDefault="00396EB0" w:rsidP="00396EB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2ABA9D64" w14:textId="77777777" w:rsidR="0069730B" w:rsidRPr="00455D7E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69730B" w:rsidRPr="00455D7E" w14:paraId="614F0C98" w14:textId="77777777" w:rsidTr="005411E5">
        <w:tc>
          <w:tcPr>
            <w:tcW w:w="730" w:type="dxa"/>
            <w:vAlign w:val="center"/>
          </w:tcPr>
          <w:p w14:paraId="5434D653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0A0F158F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7FBAB58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8D33784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1A05886A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C16C2E" w:rsidRPr="00455D7E" w14:paraId="4DE75DDD" w14:textId="77777777" w:rsidTr="004C377A">
        <w:tc>
          <w:tcPr>
            <w:tcW w:w="730" w:type="dxa"/>
            <w:vAlign w:val="bottom"/>
          </w:tcPr>
          <w:p w14:paraId="30A30500" w14:textId="5A2C0DB4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  <w:vAlign w:val="bottom"/>
          </w:tcPr>
          <w:p w14:paraId="7903AC69" w14:textId="6AEB589D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  <w:vAlign w:val="bottom"/>
          </w:tcPr>
          <w:p w14:paraId="1CFA2910" w14:textId="3E58D694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44061A76" w14:textId="771960E5" w:rsidR="00C16C2E" w:rsidRPr="00F920A4" w:rsidRDefault="00C16C2E" w:rsidP="00C1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6C2E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3931FDEE" w14:textId="3B3945CB" w:rsidR="00C16C2E" w:rsidRPr="00F920A4" w:rsidRDefault="00C16C2E" w:rsidP="00C16C2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C16C2E" w:rsidRPr="00707812" w14:paraId="6A89A4F2" w14:textId="77777777" w:rsidTr="004C377A">
        <w:tc>
          <w:tcPr>
            <w:tcW w:w="730" w:type="dxa"/>
            <w:vAlign w:val="bottom"/>
          </w:tcPr>
          <w:p w14:paraId="4008CF49" w14:textId="5F016D55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85" w:type="dxa"/>
            <w:vAlign w:val="bottom"/>
          </w:tcPr>
          <w:p w14:paraId="2D0501DB" w14:textId="3843F809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6" w:type="dxa"/>
            <w:vAlign w:val="bottom"/>
          </w:tcPr>
          <w:p w14:paraId="3424FC56" w14:textId="6AE8A961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09F1378D" w14:textId="23A72DF3" w:rsidR="00C16C2E" w:rsidRPr="00F920A4" w:rsidRDefault="00C16C2E" w:rsidP="00C1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6C2E">
              <w:rPr>
                <w:rFonts w:ascii="Arial" w:hAnsi="Arial" w:cs="Arial"/>
                <w:color w:val="666699"/>
                <w:sz w:val="18"/>
                <w:szCs w:val="18"/>
              </w:rPr>
              <w:t>93.450000007565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05ECDA91" w14:textId="2A7CF918" w:rsidR="00C16C2E" w:rsidRPr="00F920A4" w:rsidRDefault="00C16C2E" w:rsidP="00C16C2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C16C2E" w:rsidRPr="00707812" w14:paraId="72D665F0" w14:textId="77777777" w:rsidTr="004C377A">
        <w:tc>
          <w:tcPr>
            <w:tcW w:w="730" w:type="dxa"/>
            <w:vAlign w:val="bottom"/>
          </w:tcPr>
          <w:p w14:paraId="3D89C190" w14:textId="56E636CC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  <w:vAlign w:val="bottom"/>
          </w:tcPr>
          <w:p w14:paraId="68D38F7F" w14:textId="67747591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  <w:vAlign w:val="bottom"/>
          </w:tcPr>
          <w:p w14:paraId="1734E157" w14:textId="1B8CD731" w:rsidR="00C16C2E" w:rsidRPr="00F920A4" w:rsidRDefault="00C16C2E" w:rsidP="00C1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62B59727" w14:textId="5F9A8763" w:rsidR="00C16C2E" w:rsidRPr="00F920A4" w:rsidRDefault="00C16C2E" w:rsidP="00C1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6C2E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  <w:vAlign w:val="bottom"/>
          </w:tcPr>
          <w:p w14:paraId="6B74971F" w14:textId="46E2774B" w:rsidR="00C16C2E" w:rsidRPr="00F920A4" w:rsidRDefault="00C16C2E" w:rsidP="00C16C2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7F1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46082E7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0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39B0F75F" w14:textId="75FDF7E3" w:rsidR="00D228AE" w:rsidRPr="00593EFE" w:rsidRDefault="00AB0EAF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2023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5713" w14:textId="77777777" w:rsidR="003A243A" w:rsidRDefault="003A243A" w:rsidP="00D43144">
      <w:pPr>
        <w:spacing w:after="0" w:line="240" w:lineRule="auto"/>
      </w:pPr>
      <w:r>
        <w:separator/>
      </w:r>
    </w:p>
  </w:endnote>
  <w:endnote w:type="continuationSeparator" w:id="0">
    <w:p w14:paraId="5D5BB6F3" w14:textId="77777777" w:rsidR="003A243A" w:rsidRDefault="003A243A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2252888" w:rsidR="00A138AB" w:rsidRPr="00D43144" w:rsidRDefault="00A138A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A138AB" w:rsidRDefault="00A1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F8F1" w14:textId="77777777" w:rsidR="003A243A" w:rsidRDefault="003A243A" w:rsidP="00D43144">
      <w:pPr>
        <w:spacing w:after="0" w:line="240" w:lineRule="auto"/>
      </w:pPr>
      <w:r>
        <w:separator/>
      </w:r>
    </w:p>
  </w:footnote>
  <w:footnote w:type="continuationSeparator" w:id="0">
    <w:p w14:paraId="52F4790A" w14:textId="77777777" w:rsidR="003A243A" w:rsidRDefault="003A243A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0FF7"/>
    <w:rsid w:val="000026D3"/>
    <w:rsid w:val="00003495"/>
    <w:rsid w:val="0000594D"/>
    <w:rsid w:val="00006864"/>
    <w:rsid w:val="00012FCF"/>
    <w:rsid w:val="00016656"/>
    <w:rsid w:val="000169FA"/>
    <w:rsid w:val="00025622"/>
    <w:rsid w:val="00031816"/>
    <w:rsid w:val="00031933"/>
    <w:rsid w:val="00031C65"/>
    <w:rsid w:val="0003437E"/>
    <w:rsid w:val="00034945"/>
    <w:rsid w:val="00034AA3"/>
    <w:rsid w:val="00035F1F"/>
    <w:rsid w:val="00036366"/>
    <w:rsid w:val="00037249"/>
    <w:rsid w:val="0004158B"/>
    <w:rsid w:val="00041BEB"/>
    <w:rsid w:val="000422AE"/>
    <w:rsid w:val="00042B7D"/>
    <w:rsid w:val="00043D16"/>
    <w:rsid w:val="00044419"/>
    <w:rsid w:val="00044A74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561FF"/>
    <w:rsid w:val="0006302F"/>
    <w:rsid w:val="000639E1"/>
    <w:rsid w:val="00070407"/>
    <w:rsid w:val="000710F4"/>
    <w:rsid w:val="00072C97"/>
    <w:rsid w:val="000749CD"/>
    <w:rsid w:val="000752BE"/>
    <w:rsid w:val="00075411"/>
    <w:rsid w:val="000756D4"/>
    <w:rsid w:val="00080802"/>
    <w:rsid w:val="00081C27"/>
    <w:rsid w:val="0008315D"/>
    <w:rsid w:val="00083AAE"/>
    <w:rsid w:val="00084137"/>
    <w:rsid w:val="00085DE6"/>
    <w:rsid w:val="00086B33"/>
    <w:rsid w:val="00087A52"/>
    <w:rsid w:val="00090FBA"/>
    <w:rsid w:val="000916A5"/>
    <w:rsid w:val="00091850"/>
    <w:rsid w:val="00093630"/>
    <w:rsid w:val="00093C50"/>
    <w:rsid w:val="00096ED6"/>
    <w:rsid w:val="00097ABF"/>
    <w:rsid w:val="00097CD2"/>
    <w:rsid w:val="000A36B5"/>
    <w:rsid w:val="000A3A28"/>
    <w:rsid w:val="000A3D46"/>
    <w:rsid w:val="000A4092"/>
    <w:rsid w:val="000A4725"/>
    <w:rsid w:val="000A7715"/>
    <w:rsid w:val="000B3766"/>
    <w:rsid w:val="000B38BA"/>
    <w:rsid w:val="000B478F"/>
    <w:rsid w:val="000B53E8"/>
    <w:rsid w:val="000B6DD0"/>
    <w:rsid w:val="000B6E5F"/>
    <w:rsid w:val="000C00B7"/>
    <w:rsid w:val="000C0838"/>
    <w:rsid w:val="000C2693"/>
    <w:rsid w:val="000C26B7"/>
    <w:rsid w:val="000C3E49"/>
    <w:rsid w:val="000C405B"/>
    <w:rsid w:val="000D083C"/>
    <w:rsid w:val="000D1073"/>
    <w:rsid w:val="000D2BC3"/>
    <w:rsid w:val="000D4C5D"/>
    <w:rsid w:val="000E346E"/>
    <w:rsid w:val="000E608E"/>
    <w:rsid w:val="000E72CF"/>
    <w:rsid w:val="000F31F2"/>
    <w:rsid w:val="000F5D58"/>
    <w:rsid w:val="0010359F"/>
    <w:rsid w:val="001108FE"/>
    <w:rsid w:val="0011195F"/>
    <w:rsid w:val="001129BF"/>
    <w:rsid w:val="001139A4"/>
    <w:rsid w:val="0011461E"/>
    <w:rsid w:val="00117FCC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46EBF"/>
    <w:rsid w:val="00151D22"/>
    <w:rsid w:val="0015318D"/>
    <w:rsid w:val="00155041"/>
    <w:rsid w:val="0015528B"/>
    <w:rsid w:val="001560C6"/>
    <w:rsid w:val="00165161"/>
    <w:rsid w:val="0016585B"/>
    <w:rsid w:val="00167B12"/>
    <w:rsid w:val="0017062A"/>
    <w:rsid w:val="00171B68"/>
    <w:rsid w:val="00172D0E"/>
    <w:rsid w:val="00174125"/>
    <w:rsid w:val="00176E0C"/>
    <w:rsid w:val="00180095"/>
    <w:rsid w:val="00181887"/>
    <w:rsid w:val="00182687"/>
    <w:rsid w:val="00183740"/>
    <w:rsid w:val="00186E19"/>
    <w:rsid w:val="00190326"/>
    <w:rsid w:val="00191152"/>
    <w:rsid w:val="00193193"/>
    <w:rsid w:val="00194464"/>
    <w:rsid w:val="0019676B"/>
    <w:rsid w:val="00196910"/>
    <w:rsid w:val="00196976"/>
    <w:rsid w:val="001A0713"/>
    <w:rsid w:val="001A0925"/>
    <w:rsid w:val="001A11ED"/>
    <w:rsid w:val="001A3F93"/>
    <w:rsid w:val="001A74CF"/>
    <w:rsid w:val="001B04EE"/>
    <w:rsid w:val="001B0C9E"/>
    <w:rsid w:val="001B1696"/>
    <w:rsid w:val="001B2BDF"/>
    <w:rsid w:val="001B5647"/>
    <w:rsid w:val="001B702E"/>
    <w:rsid w:val="001B75CC"/>
    <w:rsid w:val="001C0591"/>
    <w:rsid w:val="001C0789"/>
    <w:rsid w:val="001C0F1F"/>
    <w:rsid w:val="001C10FD"/>
    <w:rsid w:val="001C197C"/>
    <w:rsid w:val="001C3949"/>
    <w:rsid w:val="001C7645"/>
    <w:rsid w:val="001D00DF"/>
    <w:rsid w:val="001D2C2C"/>
    <w:rsid w:val="001D52D3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2D42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DA2"/>
    <w:rsid w:val="00210E07"/>
    <w:rsid w:val="00211E7B"/>
    <w:rsid w:val="00212830"/>
    <w:rsid w:val="00217C6C"/>
    <w:rsid w:val="00220743"/>
    <w:rsid w:val="0022218A"/>
    <w:rsid w:val="00224B86"/>
    <w:rsid w:val="00224FB7"/>
    <w:rsid w:val="002256E1"/>
    <w:rsid w:val="00225D50"/>
    <w:rsid w:val="002305B0"/>
    <w:rsid w:val="0023168A"/>
    <w:rsid w:val="00232BC4"/>
    <w:rsid w:val="00232E62"/>
    <w:rsid w:val="00233349"/>
    <w:rsid w:val="00235ECE"/>
    <w:rsid w:val="00240D78"/>
    <w:rsid w:val="00242FBE"/>
    <w:rsid w:val="00243E71"/>
    <w:rsid w:val="00244FBF"/>
    <w:rsid w:val="0024765D"/>
    <w:rsid w:val="002476BC"/>
    <w:rsid w:val="00247D72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1B4E"/>
    <w:rsid w:val="00264B09"/>
    <w:rsid w:val="00265922"/>
    <w:rsid w:val="00265CF5"/>
    <w:rsid w:val="00265E63"/>
    <w:rsid w:val="00265F86"/>
    <w:rsid w:val="00267064"/>
    <w:rsid w:val="00270EC1"/>
    <w:rsid w:val="00273436"/>
    <w:rsid w:val="00275208"/>
    <w:rsid w:val="00277F1A"/>
    <w:rsid w:val="00282A6A"/>
    <w:rsid w:val="00282E8A"/>
    <w:rsid w:val="00286223"/>
    <w:rsid w:val="002863A7"/>
    <w:rsid w:val="0028704A"/>
    <w:rsid w:val="002871FD"/>
    <w:rsid w:val="00287803"/>
    <w:rsid w:val="00287EF3"/>
    <w:rsid w:val="0029051B"/>
    <w:rsid w:val="00291A12"/>
    <w:rsid w:val="00292BD3"/>
    <w:rsid w:val="00293031"/>
    <w:rsid w:val="0029408B"/>
    <w:rsid w:val="00295F2F"/>
    <w:rsid w:val="0029718B"/>
    <w:rsid w:val="002A1FD0"/>
    <w:rsid w:val="002B044B"/>
    <w:rsid w:val="002B217F"/>
    <w:rsid w:val="002B75DC"/>
    <w:rsid w:val="002C0745"/>
    <w:rsid w:val="002C0952"/>
    <w:rsid w:val="002C4D6E"/>
    <w:rsid w:val="002C72B5"/>
    <w:rsid w:val="002C7AB9"/>
    <w:rsid w:val="002D317A"/>
    <w:rsid w:val="002D3DDB"/>
    <w:rsid w:val="002D7742"/>
    <w:rsid w:val="002D7792"/>
    <w:rsid w:val="002E289F"/>
    <w:rsid w:val="002F2760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43E2"/>
    <w:rsid w:val="0033667F"/>
    <w:rsid w:val="00340394"/>
    <w:rsid w:val="00341232"/>
    <w:rsid w:val="00341244"/>
    <w:rsid w:val="00341732"/>
    <w:rsid w:val="0034378C"/>
    <w:rsid w:val="00343965"/>
    <w:rsid w:val="003456FE"/>
    <w:rsid w:val="003457D6"/>
    <w:rsid w:val="003466DD"/>
    <w:rsid w:val="003478C9"/>
    <w:rsid w:val="00354C6E"/>
    <w:rsid w:val="0035575A"/>
    <w:rsid w:val="00356F8F"/>
    <w:rsid w:val="003615D1"/>
    <w:rsid w:val="00361A3F"/>
    <w:rsid w:val="00362308"/>
    <w:rsid w:val="00365B8B"/>
    <w:rsid w:val="003700E3"/>
    <w:rsid w:val="00371590"/>
    <w:rsid w:val="0037272B"/>
    <w:rsid w:val="003738C0"/>
    <w:rsid w:val="00374320"/>
    <w:rsid w:val="00374F86"/>
    <w:rsid w:val="00375B05"/>
    <w:rsid w:val="003772B5"/>
    <w:rsid w:val="00382F5A"/>
    <w:rsid w:val="003843E5"/>
    <w:rsid w:val="00384EF3"/>
    <w:rsid w:val="00386968"/>
    <w:rsid w:val="003874B9"/>
    <w:rsid w:val="0039083C"/>
    <w:rsid w:val="00391AFC"/>
    <w:rsid w:val="003935AF"/>
    <w:rsid w:val="003938B4"/>
    <w:rsid w:val="00394442"/>
    <w:rsid w:val="00395C16"/>
    <w:rsid w:val="00396B4B"/>
    <w:rsid w:val="00396EB0"/>
    <w:rsid w:val="003A189D"/>
    <w:rsid w:val="003A243A"/>
    <w:rsid w:val="003A37AA"/>
    <w:rsid w:val="003A3CF8"/>
    <w:rsid w:val="003A4D99"/>
    <w:rsid w:val="003A53A0"/>
    <w:rsid w:val="003A582D"/>
    <w:rsid w:val="003A6CFC"/>
    <w:rsid w:val="003B0228"/>
    <w:rsid w:val="003B1FF4"/>
    <w:rsid w:val="003B36C5"/>
    <w:rsid w:val="003B4D2F"/>
    <w:rsid w:val="003B6409"/>
    <w:rsid w:val="003B6518"/>
    <w:rsid w:val="003B792D"/>
    <w:rsid w:val="003C3BAC"/>
    <w:rsid w:val="003C5EFA"/>
    <w:rsid w:val="003C6FF1"/>
    <w:rsid w:val="003D12DD"/>
    <w:rsid w:val="003D28CB"/>
    <w:rsid w:val="003D295B"/>
    <w:rsid w:val="003D4CEF"/>
    <w:rsid w:val="003D73DA"/>
    <w:rsid w:val="003E158C"/>
    <w:rsid w:val="003E21A6"/>
    <w:rsid w:val="003E37DC"/>
    <w:rsid w:val="003F3D72"/>
    <w:rsid w:val="003F3DF5"/>
    <w:rsid w:val="003F600D"/>
    <w:rsid w:val="003F624A"/>
    <w:rsid w:val="003F75CE"/>
    <w:rsid w:val="00400518"/>
    <w:rsid w:val="004010CB"/>
    <w:rsid w:val="00401C17"/>
    <w:rsid w:val="00401E04"/>
    <w:rsid w:val="00403802"/>
    <w:rsid w:val="00404B8F"/>
    <w:rsid w:val="00407139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77AD"/>
    <w:rsid w:val="00430007"/>
    <w:rsid w:val="004342BE"/>
    <w:rsid w:val="004359BB"/>
    <w:rsid w:val="004407FC"/>
    <w:rsid w:val="00441FA8"/>
    <w:rsid w:val="0044279E"/>
    <w:rsid w:val="00442F50"/>
    <w:rsid w:val="00443218"/>
    <w:rsid w:val="00452287"/>
    <w:rsid w:val="00453F39"/>
    <w:rsid w:val="00454377"/>
    <w:rsid w:val="004544D9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41C7"/>
    <w:rsid w:val="004851B9"/>
    <w:rsid w:val="00486D65"/>
    <w:rsid w:val="00486F44"/>
    <w:rsid w:val="00490E82"/>
    <w:rsid w:val="00491468"/>
    <w:rsid w:val="00491687"/>
    <w:rsid w:val="00492B3C"/>
    <w:rsid w:val="00493ACE"/>
    <w:rsid w:val="004955F8"/>
    <w:rsid w:val="004A43EA"/>
    <w:rsid w:val="004B0C08"/>
    <w:rsid w:val="004B1971"/>
    <w:rsid w:val="004B33D3"/>
    <w:rsid w:val="004B5CFF"/>
    <w:rsid w:val="004B62E8"/>
    <w:rsid w:val="004C5B7E"/>
    <w:rsid w:val="004C5D18"/>
    <w:rsid w:val="004D12A9"/>
    <w:rsid w:val="004D157A"/>
    <w:rsid w:val="004D16E9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7AC"/>
    <w:rsid w:val="004E7B54"/>
    <w:rsid w:val="004E7D73"/>
    <w:rsid w:val="004F07FA"/>
    <w:rsid w:val="004F2B5C"/>
    <w:rsid w:val="004F4C9E"/>
    <w:rsid w:val="004F6BC6"/>
    <w:rsid w:val="005020A6"/>
    <w:rsid w:val="00502BFA"/>
    <w:rsid w:val="00510734"/>
    <w:rsid w:val="00510B1D"/>
    <w:rsid w:val="00512F78"/>
    <w:rsid w:val="00513427"/>
    <w:rsid w:val="00513792"/>
    <w:rsid w:val="00514570"/>
    <w:rsid w:val="005153AB"/>
    <w:rsid w:val="00515B3B"/>
    <w:rsid w:val="00517A73"/>
    <w:rsid w:val="00520883"/>
    <w:rsid w:val="00520EA6"/>
    <w:rsid w:val="00523719"/>
    <w:rsid w:val="00523CD3"/>
    <w:rsid w:val="00524E05"/>
    <w:rsid w:val="00524F30"/>
    <w:rsid w:val="00525435"/>
    <w:rsid w:val="0052577B"/>
    <w:rsid w:val="00527174"/>
    <w:rsid w:val="005312E9"/>
    <w:rsid w:val="00532096"/>
    <w:rsid w:val="005321E0"/>
    <w:rsid w:val="00537694"/>
    <w:rsid w:val="005411E5"/>
    <w:rsid w:val="00542741"/>
    <w:rsid w:val="0054286D"/>
    <w:rsid w:val="0054383A"/>
    <w:rsid w:val="00546424"/>
    <w:rsid w:val="00550321"/>
    <w:rsid w:val="00551630"/>
    <w:rsid w:val="00551678"/>
    <w:rsid w:val="00552CEF"/>
    <w:rsid w:val="0055318A"/>
    <w:rsid w:val="0055587F"/>
    <w:rsid w:val="0055597E"/>
    <w:rsid w:val="00555CA2"/>
    <w:rsid w:val="00556C2E"/>
    <w:rsid w:val="00560ED8"/>
    <w:rsid w:val="005624B0"/>
    <w:rsid w:val="005640FC"/>
    <w:rsid w:val="005676B8"/>
    <w:rsid w:val="005676C4"/>
    <w:rsid w:val="00567FAC"/>
    <w:rsid w:val="00570C5E"/>
    <w:rsid w:val="00572A8E"/>
    <w:rsid w:val="00573304"/>
    <w:rsid w:val="00574A54"/>
    <w:rsid w:val="00575EBD"/>
    <w:rsid w:val="005769B0"/>
    <w:rsid w:val="00577A4E"/>
    <w:rsid w:val="0058061A"/>
    <w:rsid w:val="00581BE0"/>
    <w:rsid w:val="005839CD"/>
    <w:rsid w:val="00583BF2"/>
    <w:rsid w:val="0058772C"/>
    <w:rsid w:val="00590B47"/>
    <w:rsid w:val="0059106D"/>
    <w:rsid w:val="00592699"/>
    <w:rsid w:val="00593EFE"/>
    <w:rsid w:val="00594A6E"/>
    <w:rsid w:val="00596CA8"/>
    <w:rsid w:val="005A0D68"/>
    <w:rsid w:val="005A30F9"/>
    <w:rsid w:val="005A5106"/>
    <w:rsid w:val="005A66EB"/>
    <w:rsid w:val="005A6B26"/>
    <w:rsid w:val="005A7636"/>
    <w:rsid w:val="005A7A82"/>
    <w:rsid w:val="005B0400"/>
    <w:rsid w:val="005B1062"/>
    <w:rsid w:val="005B49FE"/>
    <w:rsid w:val="005B4D04"/>
    <w:rsid w:val="005B5058"/>
    <w:rsid w:val="005B5CE5"/>
    <w:rsid w:val="005C3CA5"/>
    <w:rsid w:val="005C46C8"/>
    <w:rsid w:val="005C6EB6"/>
    <w:rsid w:val="005D2A8A"/>
    <w:rsid w:val="005D3A64"/>
    <w:rsid w:val="005D3AFD"/>
    <w:rsid w:val="005D6D53"/>
    <w:rsid w:val="005D6EEB"/>
    <w:rsid w:val="005D7881"/>
    <w:rsid w:val="005E14B3"/>
    <w:rsid w:val="005E1506"/>
    <w:rsid w:val="005E1964"/>
    <w:rsid w:val="005E67CA"/>
    <w:rsid w:val="005F1A89"/>
    <w:rsid w:val="005F2928"/>
    <w:rsid w:val="005F43B5"/>
    <w:rsid w:val="005F597D"/>
    <w:rsid w:val="005F7FC4"/>
    <w:rsid w:val="0060300F"/>
    <w:rsid w:val="00603E00"/>
    <w:rsid w:val="006045AA"/>
    <w:rsid w:val="00605BE1"/>
    <w:rsid w:val="0060686E"/>
    <w:rsid w:val="00606933"/>
    <w:rsid w:val="00607B76"/>
    <w:rsid w:val="006114D4"/>
    <w:rsid w:val="0061253B"/>
    <w:rsid w:val="0061383B"/>
    <w:rsid w:val="00614A16"/>
    <w:rsid w:val="0061538A"/>
    <w:rsid w:val="0062271F"/>
    <w:rsid w:val="0062477C"/>
    <w:rsid w:val="00636015"/>
    <w:rsid w:val="006367A3"/>
    <w:rsid w:val="00636C2F"/>
    <w:rsid w:val="00636DC3"/>
    <w:rsid w:val="006400EF"/>
    <w:rsid w:val="00641026"/>
    <w:rsid w:val="00641317"/>
    <w:rsid w:val="00644BD6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1916"/>
    <w:rsid w:val="0067324D"/>
    <w:rsid w:val="00675BAC"/>
    <w:rsid w:val="0068003D"/>
    <w:rsid w:val="00682432"/>
    <w:rsid w:val="00683964"/>
    <w:rsid w:val="00683F4E"/>
    <w:rsid w:val="006844CE"/>
    <w:rsid w:val="00687A21"/>
    <w:rsid w:val="00690128"/>
    <w:rsid w:val="00690234"/>
    <w:rsid w:val="00690E72"/>
    <w:rsid w:val="00691A0D"/>
    <w:rsid w:val="00692937"/>
    <w:rsid w:val="006934B6"/>
    <w:rsid w:val="0069433A"/>
    <w:rsid w:val="0069682F"/>
    <w:rsid w:val="0069730B"/>
    <w:rsid w:val="006A12EF"/>
    <w:rsid w:val="006A1626"/>
    <w:rsid w:val="006A38C6"/>
    <w:rsid w:val="006A478D"/>
    <w:rsid w:val="006A55CB"/>
    <w:rsid w:val="006A7C56"/>
    <w:rsid w:val="006B02AE"/>
    <w:rsid w:val="006B0F30"/>
    <w:rsid w:val="006B1B6C"/>
    <w:rsid w:val="006B4E56"/>
    <w:rsid w:val="006B7432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46B6"/>
    <w:rsid w:val="006E6024"/>
    <w:rsid w:val="006E63DA"/>
    <w:rsid w:val="006E6DBC"/>
    <w:rsid w:val="006E75BF"/>
    <w:rsid w:val="006E7813"/>
    <w:rsid w:val="006E7A64"/>
    <w:rsid w:val="006E7AF9"/>
    <w:rsid w:val="006F058A"/>
    <w:rsid w:val="006F28A0"/>
    <w:rsid w:val="006F38D9"/>
    <w:rsid w:val="006F4186"/>
    <w:rsid w:val="006F4B69"/>
    <w:rsid w:val="006F5E0F"/>
    <w:rsid w:val="006F7F75"/>
    <w:rsid w:val="007025E0"/>
    <w:rsid w:val="00703D2A"/>
    <w:rsid w:val="0070549C"/>
    <w:rsid w:val="007077CD"/>
    <w:rsid w:val="007079F9"/>
    <w:rsid w:val="00707EE0"/>
    <w:rsid w:val="00710241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22B9"/>
    <w:rsid w:val="007732A2"/>
    <w:rsid w:val="007740D4"/>
    <w:rsid w:val="0077571E"/>
    <w:rsid w:val="00776249"/>
    <w:rsid w:val="00781807"/>
    <w:rsid w:val="007833D0"/>
    <w:rsid w:val="00783EB1"/>
    <w:rsid w:val="00786AAF"/>
    <w:rsid w:val="00787849"/>
    <w:rsid w:val="00794A2E"/>
    <w:rsid w:val="007954AA"/>
    <w:rsid w:val="007A14F3"/>
    <w:rsid w:val="007A17EE"/>
    <w:rsid w:val="007A3371"/>
    <w:rsid w:val="007A4B73"/>
    <w:rsid w:val="007A50EB"/>
    <w:rsid w:val="007A519E"/>
    <w:rsid w:val="007A6117"/>
    <w:rsid w:val="007A6B67"/>
    <w:rsid w:val="007B05BE"/>
    <w:rsid w:val="007B5425"/>
    <w:rsid w:val="007B6062"/>
    <w:rsid w:val="007B697E"/>
    <w:rsid w:val="007C11B1"/>
    <w:rsid w:val="007C212F"/>
    <w:rsid w:val="007C2D63"/>
    <w:rsid w:val="007C3025"/>
    <w:rsid w:val="007D3AA1"/>
    <w:rsid w:val="007D4EFA"/>
    <w:rsid w:val="007D6A96"/>
    <w:rsid w:val="007E04F0"/>
    <w:rsid w:val="007E14B2"/>
    <w:rsid w:val="007E1DEA"/>
    <w:rsid w:val="007E3C30"/>
    <w:rsid w:val="007E5691"/>
    <w:rsid w:val="007E6521"/>
    <w:rsid w:val="007F098A"/>
    <w:rsid w:val="007F3A85"/>
    <w:rsid w:val="007F432A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23E8"/>
    <w:rsid w:val="008330E3"/>
    <w:rsid w:val="00834200"/>
    <w:rsid w:val="00834447"/>
    <w:rsid w:val="0084031E"/>
    <w:rsid w:val="008408B0"/>
    <w:rsid w:val="0084115A"/>
    <w:rsid w:val="00842A33"/>
    <w:rsid w:val="00843930"/>
    <w:rsid w:val="008445B2"/>
    <w:rsid w:val="008504CC"/>
    <w:rsid w:val="00850980"/>
    <w:rsid w:val="008530AE"/>
    <w:rsid w:val="008543C3"/>
    <w:rsid w:val="0085524C"/>
    <w:rsid w:val="00855718"/>
    <w:rsid w:val="00855989"/>
    <w:rsid w:val="00860044"/>
    <w:rsid w:val="00861A21"/>
    <w:rsid w:val="008624DE"/>
    <w:rsid w:val="0086299D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186"/>
    <w:rsid w:val="00886B2A"/>
    <w:rsid w:val="00886D3B"/>
    <w:rsid w:val="00887521"/>
    <w:rsid w:val="00891027"/>
    <w:rsid w:val="00892051"/>
    <w:rsid w:val="00892750"/>
    <w:rsid w:val="00893C32"/>
    <w:rsid w:val="008A05E7"/>
    <w:rsid w:val="008A1E65"/>
    <w:rsid w:val="008A263E"/>
    <w:rsid w:val="008A7D8A"/>
    <w:rsid w:val="008B1087"/>
    <w:rsid w:val="008B1BBC"/>
    <w:rsid w:val="008B22EE"/>
    <w:rsid w:val="008B797B"/>
    <w:rsid w:val="008C1828"/>
    <w:rsid w:val="008C3AF0"/>
    <w:rsid w:val="008C5E07"/>
    <w:rsid w:val="008C7475"/>
    <w:rsid w:val="008C7B2E"/>
    <w:rsid w:val="008D3D05"/>
    <w:rsid w:val="008D4767"/>
    <w:rsid w:val="008D5DF4"/>
    <w:rsid w:val="008D685C"/>
    <w:rsid w:val="008D74AE"/>
    <w:rsid w:val="008E14DB"/>
    <w:rsid w:val="008E34D3"/>
    <w:rsid w:val="008E3A66"/>
    <w:rsid w:val="008E4AA9"/>
    <w:rsid w:val="008E51F4"/>
    <w:rsid w:val="008E5966"/>
    <w:rsid w:val="008E5D8B"/>
    <w:rsid w:val="008E6CD4"/>
    <w:rsid w:val="008F0D0E"/>
    <w:rsid w:val="008F18BB"/>
    <w:rsid w:val="008F1C24"/>
    <w:rsid w:val="008F536D"/>
    <w:rsid w:val="008F5C71"/>
    <w:rsid w:val="008F6E80"/>
    <w:rsid w:val="008F7701"/>
    <w:rsid w:val="00903464"/>
    <w:rsid w:val="00903693"/>
    <w:rsid w:val="00904188"/>
    <w:rsid w:val="009048B4"/>
    <w:rsid w:val="0090633E"/>
    <w:rsid w:val="009063D7"/>
    <w:rsid w:val="009071E1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6962"/>
    <w:rsid w:val="00937773"/>
    <w:rsid w:val="00940D8F"/>
    <w:rsid w:val="0094107A"/>
    <w:rsid w:val="00941B3C"/>
    <w:rsid w:val="00942254"/>
    <w:rsid w:val="00942EF0"/>
    <w:rsid w:val="0094453F"/>
    <w:rsid w:val="009449A1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669F0"/>
    <w:rsid w:val="00966CB8"/>
    <w:rsid w:val="009702DC"/>
    <w:rsid w:val="00970328"/>
    <w:rsid w:val="00971A89"/>
    <w:rsid w:val="00971F4D"/>
    <w:rsid w:val="0097627B"/>
    <w:rsid w:val="00977AA6"/>
    <w:rsid w:val="00981627"/>
    <w:rsid w:val="00981AA4"/>
    <w:rsid w:val="00981E92"/>
    <w:rsid w:val="0098271E"/>
    <w:rsid w:val="009866A8"/>
    <w:rsid w:val="0098670D"/>
    <w:rsid w:val="00987D2E"/>
    <w:rsid w:val="00990677"/>
    <w:rsid w:val="00990FE1"/>
    <w:rsid w:val="009931FD"/>
    <w:rsid w:val="00993339"/>
    <w:rsid w:val="009941ED"/>
    <w:rsid w:val="00994C50"/>
    <w:rsid w:val="009A1313"/>
    <w:rsid w:val="009A269F"/>
    <w:rsid w:val="009A27C0"/>
    <w:rsid w:val="009A5F0B"/>
    <w:rsid w:val="009A7693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0BA"/>
    <w:rsid w:val="009C03E1"/>
    <w:rsid w:val="009C4ABD"/>
    <w:rsid w:val="009C708F"/>
    <w:rsid w:val="009C7728"/>
    <w:rsid w:val="009D0ED5"/>
    <w:rsid w:val="009D19FF"/>
    <w:rsid w:val="009D55F2"/>
    <w:rsid w:val="009D5F36"/>
    <w:rsid w:val="009D6F7A"/>
    <w:rsid w:val="009E00A3"/>
    <w:rsid w:val="009E3DE6"/>
    <w:rsid w:val="009E6A9F"/>
    <w:rsid w:val="009F5C03"/>
    <w:rsid w:val="009F5C9D"/>
    <w:rsid w:val="009F6034"/>
    <w:rsid w:val="009F69EF"/>
    <w:rsid w:val="00A002D5"/>
    <w:rsid w:val="00A0092C"/>
    <w:rsid w:val="00A01391"/>
    <w:rsid w:val="00A040E0"/>
    <w:rsid w:val="00A05E7C"/>
    <w:rsid w:val="00A06DB6"/>
    <w:rsid w:val="00A06FB4"/>
    <w:rsid w:val="00A06FBC"/>
    <w:rsid w:val="00A101A9"/>
    <w:rsid w:val="00A1134B"/>
    <w:rsid w:val="00A138AB"/>
    <w:rsid w:val="00A14ADB"/>
    <w:rsid w:val="00A15356"/>
    <w:rsid w:val="00A1575C"/>
    <w:rsid w:val="00A17158"/>
    <w:rsid w:val="00A21B4E"/>
    <w:rsid w:val="00A2203D"/>
    <w:rsid w:val="00A22429"/>
    <w:rsid w:val="00A22A17"/>
    <w:rsid w:val="00A2382E"/>
    <w:rsid w:val="00A23DF4"/>
    <w:rsid w:val="00A24138"/>
    <w:rsid w:val="00A26418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51A52"/>
    <w:rsid w:val="00A611F4"/>
    <w:rsid w:val="00A615BE"/>
    <w:rsid w:val="00A66B81"/>
    <w:rsid w:val="00A66E95"/>
    <w:rsid w:val="00A679C5"/>
    <w:rsid w:val="00A702EF"/>
    <w:rsid w:val="00A71762"/>
    <w:rsid w:val="00A76378"/>
    <w:rsid w:val="00A76430"/>
    <w:rsid w:val="00A77BC6"/>
    <w:rsid w:val="00A8077D"/>
    <w:rsid w:val="00A81FC2"/>
    <w:rsid w:val="00A836E9"/>
    <w:rsid w:val="00A84793"/>
    <w:rsid w:val="00A876DB"/>
    <w:rsid w:val="00A912D8"/>
    <w:rsid w:val="00A92712"/>
    <w:rsid w:val="00A93381"/>
    <w:rsid w:val="00A94563"/>
    <w:rsid w:val="00A94BB7"/>
    <w:rsid w:val="00A96241"/>
    <w:rsid w:val="00AA1C41"/>
    <w:rsid w:val="00AA35C3"/>
    <w:rsid w:val="00AA4A91"/>
    <w:rsid w:val="00AA4CB7"/>
    <w:rsid w:val="00AA67BB"/>
    <w:rsid w:val="00AB0EAF"/>
    <w:rsid w:val="00AB3146"/>
    <w:rsid w:val="00AB345E"/>
    <w:rsid w:val="00AB4333"/>
    <w:rsid w:val="00AB5766"/>
    <w:rsid w:val="00AB64A8"/>
    <w:rsid w:val="00AB7B79"/>
    <w:rsid w:val="00AC0602"/>
    <w:rsid w:val="00AC2E2F"/>
    <w:rsid w:val="00AD01FF"/>
    <w:rsid w:val="00AD04EF"/>
    <w:rsid w:val="00AD2FF8"/>
    <w:rsid w:val="00AD51AB"/>
    <w:rsid w:val="00AD74B1"/>
    <w:rsid w:val="00AE14FA"/>
    <w:rsid w:val="00AE3D91"/>
    <w:rsid w:val="00AE7A34"/>
    <w:rsid w:val="00AF1AD3"/>
    <w:rsid w:val="00AF3B57"/>
    <w:rsid w:val="00AF489A"/>
    <w:rsid w:val="00AF6EED"/>
    <w:rsid w:val="00AF6FEE"/>
    <w:rsid w:val="00B0146C"/>
    <w:rsid w:val="00B03751"/>
    <w:rsid w:val="00B04C52"/>
    <w:rsid w:val="00B06341"/>
    <w:rsid w:val="00B069D1"/>
    <w:rsid w:val="00B073D8"/>
    <w:rsid w:val="00B11538"/>
    <w:rsid w:val="00B130A8"/>
    <w:rsid w:val="00B13D95"/>
    <w:rsid w:val="00B15F88"/>
    <w:rsid w:val="00B16350"/>
    <w:rsid w:val="00B16EFD"/>
    <w:rsid w:val="00B1730B"/>
    <w:rsid w:val="00B173A7"/>
    <w:rsid w:val="00B204B4"/>
    <w:rsid w:val="00B206BC"/>
    <w:rsid w:val="00B218A8"/>
    <w:rsid w:val="00B2328B"/>
    <w:rsid w:val="00B23CA6"/>
    <w:rsid w:val="00B24F35"/>
    <w:rsid w:val="00B2512F"/>
    <w:rsid w:val="00B26A6E"/>
    <w:rsid w:val="00B27FF8"/>
    <w:rsid w:val="00B3099E"/>
    <w:rsid w:val="00B31765"/>
    <w:rsid w:val="00B335CA"/>
    <w:rsid w:val="00B345B0"/>
    <w:rsid w:val="00B34B4B"/>
    <w:rsid w:val="00B36FB7"/>
    <w:rsid w:val="00B36FFB"/>
    <w:rsid w:val="00B40AC6"/>
    <w:rsid w:val="00B41990"/>
    <w:rsid w:val="00B42FBA"/>
    <w:rsid w:val="00B515A2"/>
    <w:rsid w:val="00B52A6A"/>
    <w:rsid w:val="00B53D7A"/>
    <w:rsid w:val="00B54E71"/>
    <w:rsid w:val="00B558F9"/>
    <w:rsid w:val="00B567B5"/>
    <w:rsid w:val="00B569F1"/>
    <w:rsid w:val="00B6067F"/>
    <w:rsid w:val="00B61ADC"/>
    <w:rsid w:val="00B676FA"/>
    <w:rsid w:val="00B7019D"/>
    <w:rsid w:val="00B704D3"/>
    <w:rsid w:val="00B70A06"/>
    <w:rsid w:val="00B71A2F"/>
    <w:rsid w:val="00B72CCF"/>
    <w:rsid w:val="00B73146"/>
    <w:rsid w:val="00B75C21"/>
    <w:rsid w:val="00B76265"/>
    <w:rsid w:val="00B81272"/>
    <w:rsid w:val="00B8522D"/>
    <w:rsid w:val="00B905B5"/>
    <w:rsid w:val="00B922A4"/>
    <w:rsid w:val="00B92D4F"/>
    <w:rsid w:val="00B93A4F"/>
    <w:rsid w:val="00B943DA"/>
    <w:rsid w:val="00B95B67"/>
    <w:rsid w:val="00BA5A49"/>
    <w:rsid w:val="00BB1C63"/>
    <w:rsid w:val="00BB22C9"/>
    <w:rsid w:val="00BB3932"/>
    <w:rsid w:val="00BB3944"/>
    <w:rsid w:val="00BB5132"/>
    <w:rsid w:val="00BB5C91"/>
    <w:rsid w:val="00BB7E8C"/>
    <w:rsid w:val="00BC0B5F"/>
    <w:rsid w:val="00BC390B"/>
    <w:rsid w:val="00BC3BBB"/>
    <w:rsid w:val="00BC6113"/>
    <w:rsid w:val="00BD0151"/>
    <w:rsid w:val="00BD18BA"/>
    <w:rsid w:val="00BD5143"/>
    <w:rsid w:val="00BD5623"/>
    <w:rsid w:val="00BD7032"/>
    <w:rsid w:val="00BE1211"/>
    <w:rsid w:val="00BE4774"/>
    <w:rsid w:val="00BE6555"/>
    <w:rsid w:val="00BE6E3E"/>
    <w:rsid w:val="00BF5DCC"/>
    <w:rsid w:val="00BF729B"/>
    <w:rsid w:val="00C00CD4"/>
    <w:rsid w:val="00C024C9"/>
    <w:rsid w:val="00C10EF2"/>
    <w:rsid w:val="00C1130E"/>
    <w:rsid w:val="00C12675"/>
    <w:rsid w:val="00C1361A"/>
    <w:rsid w:val="00C13D46"/>
    <w:rsid w:val="00C169DE"/>
    <w:rsid w:val="00C16BF6"/>
    <w:rsid w:val="00C16C2E"/>
    <w:rsid w:val="00C20B1F"/>
    <w:rsid w:val="00C22AA4"/>
    <w:rsid w:val="00C23F10"/>
    <w:rsid w:val="00C246FD"/>
    <w:rsid w:val="00C24A25"/>
    <w:rsid w:val="00C25D52"/>
    <w:rsid w:val="00C2600B"/>
    <w:rsid w:val="00C26ABD"/>
    <w:rsid w:val="00C31CE6"/>
    <w:rsid w:val="00C333C6"/>
    <w:rsid w:val="00C40423"/>
    <w:rsid w:val="00C4070E"/>
    <w:rsid w:val="00C408AF"/>
    <w:rsid w:val="00C40AE9"/>
    <w:rsid w:val="00C423F3"/>
    <w:rsid w:val="00C42AC6"/>
    <w:rsid w:val="00C42EFF"/>
    <w:rsid w:val="00C43DD2"/>
    <w:rsid w:val="00C45D2C"/>
    <w:rsid w:val="00C46338"/>
    <w:rsid w:val="00C46451"/>
    <w:rsid w:val="00C468CF"/>
    <w:rsid w:val="00C4752B"/>
    <w:rsid w:val="00C478AF"/>
    <w:rsid w:val="00C47E6A"/>
    <w:rsid w:val="00C52C6E"/>
    <w:rsid w:val="00C53A41"/>
    <w:rsid w:val="00C55B7B"/>
    <w:rsid w:val="00C56E17"/>
    <w:rsid w:val="00C64C03"/>
    <w:rsid w:val="00C65BC7"/>
    <w:rsid w:val="00C65DC4"/>
    <w:rsid w:val="00C67B26"/>
    <w:rsid w:val="00C75C83"/>
    <w:rsid w:val="00C77F6A"/>
    <w:rsid w:val="00C80F96"/>
    <w:rsid w:val="00C87790"/>
    <w:rsid w:val="00C87CA4"/>
    <w:rsid w:val="00C906FA"/>
    <w:rsid w:val="00C907B7"/>
    <w:rsid w:val="00C931D9"/>
    <w:rsid w:val="00C93608"/>
    <w:rsid w:val="00C93BD8"/>
    <w:rsid w:val="00C96CD9"/>
    <w:rsid w:val="00C977BB"/>
    <w:rsid w:val="00CA3CF2"/>
    <w:rsid w:val="00CA6658"/>
    <w:rsid w:val="00CB7493"/>
    <w:rsid w:val="00CB7ED0"/>
    <w:rsid w:val="00CC1832"/>
    <w:rsid w:val="00CC393D"/>
    <w:rsid w:val="00CC3C4F"/>
    <w:rsid w:val="00CC3F51"/>
    <w:rsid w:val="00CC50B3"/>
    <w:rsid w:val="00CC5958"/>
    <w:rsid w:val="00CD03D6"/>
    <w:rsid w:val="00CD086E"/>
    <w:rsid w:val="00CD0AD0"/>
    <w:rsid w:val="00CD27C3"/>
    <w:rsid w:val="00CD46C9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0785D"/>
    <w:rsid w:val="00D101DF"/>
    <w:rsid w:val="00D13F81"/>
    <w:rsid w:val="00D14539"/>
    <w:rsid w:val="00D14A9C"/>
    <w:rsid w:val="00D15A20"/>
    <w:rsid w:val="00D1678A"/>
    <w:rsid w:val="00D228AE"/>
    <w:rsid w:val="00D22B30"/>
    <w:rsid w:val="00D2610B"/>
    <w:rsid w:val="00D27CB9"/>
    <w:rsid w:val="00D34F14"/>
    <w:rsid w:val="00D35E19"/>
    <w:rsid w:val="00D36B42"/>
    <w:rsid w:val="00D37F7A"/>
    <w:rsid w:val="00D400AA"/>
    <w:rsid w:val="00D42053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5C8D"/>
    <w:rsid w:val="00D56316"/>
    <w:rsid w:val="00D612A0"/>
    <w:rsid w:val="00D630D5"/>
    <w:rsid w:val="00D70419"/>
    <w:rsid w:val="00D712A5"/>
    <w:rsid w:val="00D740AF"/>
    <w:rsid w:val="00D74DBD"/>
    <w:rsid w:val="00D8062B"/>
    <w:rsid w:val="00D8083E"/>
    <w:rsid w:val="00D81426"/>
    <w:rsid w:val="00D8226E"/>
    <w:rsid w:val="00D8230B"/>
    <w:rsid w:val="00D83092"/>
    <w:rsid w:val="00D93DCA"/>
    <w:rsid w:val="00D94C51"/>
    <w:rsid w:val="00D9694C"/>
    <w:rsid w:val="00D97D7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18B6"/>
    <w:rsid w:val="00DC6447"/>
    <w:rsid w:val="00DC6834"/>
    <w:rsid w:val="00DC7506"/>
    <w:rsid w:val="00DD01D5"/>
    <w:rsid w:val="00DD0A20"/>
    <w:rsid w:val="00DD1113"/>
    <w:rsid w:val="00DD52B2"/>
    <w:rsid w:val="00DD7664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DF7F14"/>
    <w:rsid w:val="00E01611"/>
    <w:rsid w:val="00E036A3"/>
    <w:rsid w:val="00E03750"/>
    <w:rsid w:val="00E04817"/>
    <w:rsid w:val="00E064B4"/>
    <w:rsid w:val="00E06687"/>
    <w:rsid w:val="00E10D64"/>
    <w:rsid w:val="00E1293B"/>
    <w:rsid w:val="00E12A60"/>
    <w:rsid w:val="00E132E8"/>
    <w:rsid w:val="00E13C68"/>
    <w:rsid w:val="00E140FA"/>
    <w:rsid w:val="00E14BF3"/>
    <w:rsid w:val="00E165EE"/>
    <w:rsid w:val="00E16B0E"/>
    <w:rsid w:val="00E211E6"/>
    <w:rsid w:val="00E21400"/>
    <w:rsid w:val="00E227C6"/>
    <w:rsid w:val="00E22BDC"/>
    <w:rsid w:val="00E2347C"/>
    <w:rsid w:val="00E25041"/>
    <w:rsid w:val="00E33439"/>
    <w:rsid w:val="00E33F33"/>
    <w:rsid w:val="00E36810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2AF8"/>
    <w:rsid w:val="00E630F0"/>
    <w:rsid w:val="00E658BF"/>
    <w:rsid w:val="00E65E70"/>
    <w:rsid w:val="00E6627E"/>
    <w:rsid w:val="00E67A1B"/>
    <w:rsid w:val="00E706D7"/>
    <w:rsid w:val="00E70AA0"/>
    <w:rsid w:val="00E7350D"/>
    <w:rsid w:val="00E75FB3"/>
    <w:rsid w:val="00E765F5"/>
    <w:rsid w:val="00E804E9"/>
    <w:rsid w:val="00E8435D"/>
    <w:rsid w:val="00E854EE"/>
    <w:rsid w:val="00E860CF"/>
    <w:rsid w:val="00E861FC"/>
    <w:rsid w:val="00E86221"/>
    <w:rsid w:val="00EA2A09"/>
    <w:rsid w:val="00EA4800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710"/>
    <w:rsid w:val="00ED3D0E"/>
    <w:rsid w:val="00ED4ED4"/>
    <w:rsid w:val="00ED6CD8"/>
    <w:rsid w:val="00ED7CB6"/>
    <w:rsid w:val="00EE3FEF"/>
    <w:rsid w:val="00EF23F4"/>
    <w:rsid w:val="00EF3113"/>
    <w:rsid w:val="00EF4ECC"/>
    <w:rsid w:val="00EF5735"/>
    <w:rsid w:val="00F00AE2"/>
    <w:rsid w:val="00F012EB"/>
    <w:rsid w:val="00F0185D"/>
    <w:rsid w:val="00F01946"/>
    <w:rsid w:val="00F05DEA"/>
    <w:rsid w:val="00F07BE6"/>
    <w:rsid w:val="00F10B57"/>
    <w:rsid w:val="00F137E0"/>
    <w:rsid w:val="00F1523F"/>
    <w:rsid w:val="00F16C24"/>
    <w:rsid w:val="00F204A6"/>
    <w:rsid w:val="00F2312F"/>
    <w:rsid w:val="00F23E2B"/>
    <w:rsid w:val="00F26643"/>
    <w:rsid w:val="00F26E35"/>
    <w:rsid w:val="00F31B76"/>
    <w:rsid w:val="00F3235C"/>
    <w:rsid w:val="00F32E72"/>
    <w:rsid w:val="00F33CB1"/>
    <w:rsid w:val="00F342DE"/>
    <w:rsid w:val="00F34E1A"/>
    <w:rsid w:val="00F35ECD"/>
    <w:rsid w:val="00F36489"/>
    <w:rsid w:val="00F3652C"/>
    <w:rsid w:val="00F36B0E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34C"/>
    <w:rsid w:val="00F614B7"/>
    <w:rsid w:val="00F62D97"/>
    <w:rsid w:val="00F63FDA"/>
    <w:rsid w:val="00F647B9"/>
    <w:rsid w:val="00F64F7B"/>
    <w:rsid w:val="00F65433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5A2"/>
    <w:rsid w:val="00F84708"/>
    <w:rsid w:val="00F90250"/>
    <w:rsid w:val="00F920A4"/>
    <w:rsid w:val="00F931E7"/>
    <w:rsid w:val="00F94AC5"/>
    <w:rsid w:val="00F95B21"/>
    <w:rsid w:val="00F968F2"/>
    <w:rsid w:val="00FA4E83"/>
    <w:rsid w:val="00FA5250"/>
    <w:rsid w:val="00FB3C8C"/>
    <w:rsid w:val="00FB4412"/>
    <w:rsid w:val="00FC04E7"/>
    <w:rsid w:val="00FC2BF1"/>
    <w:rsid w:val="00FC3F80"/>
    <w:rsid w:val="00FC7298"/>
    <w:rsid w:val="00FD7DBC"/>
    <w:rsid w:val="00FE1894"/>
    <w:rsid w:val="00FE2C19"/>
    <w:rsid w:val="00FE35C5"/>
    <w:rsid w:val="00FE702C"/>
    <w:rsid w:val="00FF1132"/>
    <w:rsid w:val="00FF124D"/>
    <w:rsid w:val="00FF1957"/>
    <w:rsid w:val="00FF2723"/>
    <w:rsid w:val="00FF33A2"/>
    <w:rsid w:val="00FF4084"/>
    <w:rsid w:val="00FF442F"/>
    <w:rsid w:val="00FF499B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2023-09-17T22:00:00+00:00</JSEDate>
    <TaxCatchAll xmlns="7710087d-bdac-41cf-a089-51f280e551be">
      <Value>114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Props1.xml><?xml version="1.0" encoding="utf-8"?>
<ds:datastoreItem xmlns:ds="http://schemas.openxmlformats.org/officeDocument/2006/customXml" ds:itemID="{F9EF2BC2-F8C9-4A99-B8D3-9FE428FA3168}"/>
</file>

<file path=customXml/itemProps2.xml><?xml version="1.0" encoding="utf-8"?>
<ds:datastoreItem xmlns:ds="http://schemas.openxmlformats.org/officeDocument/2006/customXml" ds:itemID="{FD073C31-827C-4C2B-BCC5-67DEB2BD6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4b9c4ad8-b913-4b33-a75f-8bb6922b9c0f"/>
    <ds:schemaRef ds:uri="7710087d-bdac-41cf-a089-51f280e55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4</cp:revision>
  <cp:lastPrinted>2022-03-02T15:34:00Z</cp:lastPrinted>
  <dcterms:created xsi:type="dcterms:W3CDTF">2023-08-29T15:16:00Z</dcterms:created>
  <dcterms:modified xsi:type="dcterms:W3CDTF">2023-08-29T16:06:00Z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114;#FTSE/JSE Africa Index Series|9e8c22a4-c730-4f7b-9187-2994a0957a91</vt:lpwstr>
  </property>
</Properties>
</file>